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8864F" w14:textId="68A44F69" w:rsidR="00F126AA" w:rsidRPr="00C85300" w:rsidRDefault="00CB3263" w:rsidP="00722298">
      <w:pPr>
        <w:widowControl/>
        <w:shd w:val="clear" w:color="auto" w:fill="FFFFFF"/>
        <w:snapToGrid w:val="0"/>
        <w:jc w:val="center"/>
        <w:rPr>
          <w:rFonts w:ascii="標楷體" w:eastAsia="標楷體" w:hAnsi="標楷體" w:cs="華康儷楷書"/>
          <w:b/>
          <w:sz w:val="40"/>
          <w:szCs w:val="40"/>
        </w:rPr>
      </w:pPr>
      <w:r w:rsidRPr="00C85300">
        <w:rPr>
          <w:rFonts w:ascii="標楷體" w:eastAsia="標楷體" w:hAnsi="標楷體" w:cs="華康儷楷書" w:hint="eastAsia"/>
          <w:b/>
          <w:sz w:val="40"/>
          <w:szCs w:val="40"/>
        </w:rPr>
        <w:t>『</w:t>
      </w:r>
      <w:r w:rsidR="00537AF7" w:rsidRPr="00C85300">
        <w:rPr>
          <w:rFonts w:ascii="標楷體" w:eastAsia="標楷體" w:hAnsi="標楷體" w:cs="華康儷楷書" w:hint="eastAsia"/>
          <w:b/>
          <w:sz w:val="40"/>
          <w:szCs w:val="40"/>
        </w:rPr>
        <w:t>企二代的人脈經營學</w:t>
      </w:r>
      <w:r w:rsidR="00F126AA" w:rsidRPr="00C85300">
        <w:rPr>
          <w:rFonts w:ascii="標楷體" w:eastAsia="標楷體" w:hAnsi="標楷體" w:cs="華康儷楷書" w:hint="eastAsia"/>
          <w:b/>
          <w:sz w:val="40"/>
          <w:szCs w:val="40"/>
        </w:rPr>
        <w:t>』</w:t>
      </w:r>
    </w:p>
    <w:p w14:paraId="6E957444" w14:textId="57304101" w:rsidR="00C13D2D" w:rsidRPr="0090744E" w:rsidRDefault="00C13D2D" w:rsidP="00532F73">
      <w:pPr>
        <w:widowControl/>
        <w:shd w:val="clear" w:color="auto" w:fill="FFFFFF"/>
        <w:snapToGrid w:val="0"/>
        <w:spacing w:beforeLines="30" w:before="108" w:line="264" w:lineRule="auto"/>
        <w:rPr>
          <w:rFonts w:ascii="標楷體" w:eastAsia="標楷體" w:hAnsi="標楷體" w:cs="華康儷楷書"/>
        </w:rPr>
      </w:pPr>
      <w:r w:rsidRPr="0090744E">
        <w:rPr>
          <w:rFonts w:ascii="標楷體" w:eastAsia="標楷體" w:hAnsi="標楷體" w:cs="華康儷楷書" w:hint="eastAsia"/>
        </w:rPr>
        <w:t>一、時　　間：1</w:t>
      </w:r>
      <w:r w:rsidR="007163A2" w:rsidRPr="0090744E">
        <w:rPr>
          <w:rFonts w:ascii="標楷體" w:eastAsia="標楷體" w:hAnsi="標楷體" w:cs="華康儷楷書" w:hint="eastAsia"/>
        </w:rPr>
        <w:t>1</w:t>
      </w:r>
      <w:r w:rsidR="00D05EBA">
        <w:rPr>
          <w:rFonts w:ascii="標楷體" w:eastAsia="標楷體" w:hAnsi="標楷體" w:cs="華康儷楷書" w:hint="eastAsia"/>
        </w:rPr>
        <w:t>5</w:t>
      </w:r>
      <w:r w:rsidRPr="0090744E">
        <w:rPr>
          <w:rFonts w:ascii="標楷體" w:eastAsia="標楷體" w:hAnsi="標楷體" w:cs="華康儷楷書" w:hint="eastAsia"/>
        </w:rPr>
        <w:t>年</w:t>
      </w:r>
      <w:r w:rsidR="001B6D0B">
        <w:rPr>
          <w:rFonts w:ascii="標楷體" w:eastAsia="標楷體" w:hAnsi="標楷體" w:cs="華康儷楷書" w:hint="eastAsia"/>
        </w:rPr>
        <w:t>9</w:t>
      </w:r>
      <w:r w:rsidRPr="0090744E">
        <w:rPr>
          <w:rFonts w:ascii="標楷體" w:eastAsia="標楷體" w:hAnsi="標楷體" w:cs="華康儷楷書" w:hint="eastAsia"/>
        </w:rPr>
        <w:t>月</w:t>
      </w:r>
      <w:r w:rsidR="001B6D0B">
        <w:rPr>
          <w:rFonts w:ascii="標楷體" w:eastAsia="標楷體" w:hAnsi="標楷體" w:cs="華康儷楷書" w:hint="eastAsia"/>
        </w:rPr>
        <w:t>16</w:t>
      </w:r>
      <w:r w:rsidRPr="0090744E">
        <w:rPr>
          <w:rFonts w:ascii="標楷體" w:eastAsia="標楷體" w:hAnsi="標楷體" w:cs="華康儷楷書" w:hint="eastAsia"/>
        </w:rPr>
        <w:t>日（星期</w:t>
      </w:r>
      <w:r w:rsidR="001B6D0B">
        <w:rPr>
          <w:rFonts w:ascii="標楷體" w:eastAsia="標楷體" w:hAnsi="標楷體" w:cs="華康儷楷書" w:hint="eastAsia"/>
        </w:rPr>
        <w:t>三</w:t>
      </w:r>
      <w:r w:rsidRPr="0090744E">
        <w:rPr>
          <w:rFonts w:ascii="標楷體" w:eastAsia="標楷體" w:hAnsi="標楷體" w:cs="華康儷楷書" w:hint="eastAsia"/>
        </w:rPr>
        <w:t>）上午0</w:t>
      </w:r>
      <w:r w:rsidRPr="0090744E">
        <w:rPr>
          <w:rFonts w:ascii="標楷體" w:eastAsia="標楷體" w:hAnsi="標楷體" w:cs="華康儷楷書"/>
        </w:rPr>
        <w:t>8</w:t>
      </w:r>
      <w:r w:rsidRPr="0090744E">
        <w:rPr>
          <w:rFonts w:ascii="標楷體" w:eastAsia="標楷體" w:hAnsi="標楷體" w:cs="華康儷楷書" w:hint="eastAsia"/>
        </w:rPr>
        <w:t>:50～下午16:00</w:t>
      </w:r>
      <w:r w:rsidRPr="0090744E">
        <w:rPr>
          <w:rFonts w:ascii="標楷體" w:eastAsia="標楷體" w:hAnsi="標楷體" w:cs="華康儷楷書"/>
        </w:rPr>
        <w:t xml:space="preserve"> </w:t>
      </w:r>
    </w:p>
    <w:p w14:paraId="769A405F" w14:textId="168B233E" w:rsidR="00C13D2D" w:rsidRPr="0090744E" w:rsidRDefault="00C13D2D" w:rsidP="00532F73">
      <w:pPr>
        <w:widowControl/>
        <w:shd w:val="clear" w:color="auto" w:fill="FFFFFF"/>
        <w:snapToGrid w:val="0"/>
        <w:spacing w:line="264" w:lineRule="auto"/>
        <w:rPr>
          <w:rFonts w:ascii="標楷體" w:eastAsia="標楷體" w:hAnsi="標楷體" w:cs="華康儷楷書"/>
        </w:rPr>
      </w:pPr>
      <w:r w:rsidRPr="0090744E">
        <w:rPr>
          <w:rFonts w:ascii="標楷體" w:eastAsia="標楷體" w:hAnsi="標楷體" w:cs="華康儷楷書" w:hint="eastAsia"/>
        </w:rPr>
        <w:t>二、地　　點：嘉義縣創新學院【</w:t>
      </w:r>
      <w:r w:rsidR="001B6D0B">
        <w:rPr>
          <w:rFonts w:ascii="標楷體" w:eastAsia="標楷體" w:hAnsi="標楷體" w:cs="華康儷楷書" w:hint="eastAsia"/>
        </w:rPr>
        <w:t>203</w:t>
      </w:r>
      <w:r w:rsidR="00804D63" w:rsidRPr="0090744E">
        <w:rPr>
          <w:rFonts w:ascii="標楷體" w:eastAsia="標楷體" w:hAnsi="標楷體" w:cs="華康儷楷書"/>
        </w:rPr>
        <w:t>教室</w:t>
      </w:r>
      <w:r w:rsidRPr="0090744E">
        <w:rPr>
          <w:rFonts w:ascii="標楷體" w:eastAsia="標楷體" w:hAnsi="標楷體" w:cs="華康儷楷書" w:hint="eastAsia"/>
        </w:rPr>
        <w:t>】嘉義縣太保市祥和二路東段8號</w:t>
      </w:r>
      <w:r w:rsidR="001B6D0B">
        <w:rPr>
          <w:rFonts w:ascii="標楷體" w:eastAsia="標楷體" w:hAnsi="標楷體" w:cs="華康儷楷書" w:hint="eastAsia"/>
        </w:rPr>
        <w:t>2</w:t>
      </w:r>
      <w:r w:rsidR="00532457" w:rsidRPr="0090744E">
        <w:rPr>
          <w:rFonts w:ascii="標楷體" w:eastAsia="標楷體" w:hAnsi="標楷體" w:cs="華康儷楷書" w:hint="eastAsia"/>
        </w:rPr>
        <w:t>樓</w:t>
      </w:r>
    </w:p>
    <w:p w14:paraId="16A47D77" w14:textId="77777777" w:rsidR="00C13D2D" w:rsidRPr="0090744E" w:rsidRDefault="00C13D2D" w:rsidP="00532F73">
      <w:pPr>
        <w:widowControl/>
        <w:shd w:val="clear" w:color="auto" w:fill="FFFFFF"/>
        <w:snapToGrid w:val="0"/>
        <w:spacing w:line="264" w:lineRule="auto"/>
        <w:rPr>
          <w:rFonts w:ascii="標楷體" w:eastAsia="標楷體" w:hAnsi="標楷體" w:cs="華康儷楷書"/>
        </w:rPr>
      </w:pPr>
      <w:r w:rsidRPr="0090744E">
        <w:rPr>
          <w:rFonts w:ascii="標楷體" w:eastAsia="標楷體" w:hAnsi="標楷體" w:cs="華康儷楷書" w:hint="eastAsia"/>
        </w:rPr>
        <w:t>三、指導單位：</w:t>
      </w:r>
      <w:r w:rsidR="002D4AA9" w:rsidRPr="0090744E">
        <w:rPr>
          <w:rFonts w:ascii="標楷體" w:eastAsia="標楷體" w:hAnsi="標楷體" w:cs="華康儷楷書" w:hint="eastAsia"/>
        </w:rPr>
        <w:t>經濟部中小</w:t>
      </w:r>
      <w:r w:rsidR="006753D6" w:rsidRPr="0090744E">
        <w:rPr>
          <w:rFonts w:ascii="標楷體" w:eastAsia="標楷體" w:hAnsi="標楷體" w:cs="華康儷楷書" w:hint="eastAsia"/>
        </w:rPr>
        <w:t>及新創</w:t>
      </w:r>
      <w:r w:rsidR="002D4AA9" w:rsidRPr="0090744E">
        <w:rPr>
          <w:rFonts w:ascii="標楷體" w:eastAsia="標楷體" w:hAnsi="標楷體" w:cs="華康儷楷書" w:hint="eastAsia"/>
        </w:rPr>
        <w:t>企業</w:t>
      </w:r>
      <w:r w:rsidR="006753D6" w:rsidRPr="0090744E">
        <w:rPr>
          <w:rFonts w:ascii="標楷體" w:eastAsia="標楷體" w:hAnsi="標楷體" w:cs="華康儷楷書" w:hint="eastAsia"/>
        </w:rPr>
        <w:t>署</w:t>
      </w:r>
      <w:r w:rsidR="002D4AA9" w:rsidRPr="0090744E">
        <w:rPr>
          <w:rFonts w:ascii="標楷體" w:eastAsia="標楷體" w:hAnsi="標楷體" w:cs="華康儷楷書" w:hint="eastAsia"/>
        </w:rPr>
        <w:t>、</w:t>
      </w:r>
      <w:r w:rsidR="00B05D81" w:rsidRPr="0090744E">
        <w:rPr>
          <w:rFonts w:ascii="標楷體" w:eastAsia="標楷體" w:hAnsi="標楷體" w:cs="華康儷楷書" w:hint="eastAsia"/>
        </w:rPr>
        <w:t>嘉義縣政府</w:t>
      </w:r>
    </w:p>
    <w:p w14:paraId="3F6E08EF" w14:textId="2D8D3759" w:rsidR="00C13D2D" w:rsidRPr="0090744E" w:rsidRDefault="00C13D2D" w:rsidP="00532F73">
      <w:pPr>
        <w:widowControl/>
        <w:shd w:val="clear" w:color="auto" w:fill="FFFFFF"/>
        <w:snapToGrid w:val="0"/>
        <w:spacing w:line="264" w:lineRule="auto"/>
        <w:rPr>
          <w:rFonts w:ascii="標楷體" w:eastAsia="標楷體" w:hAnsi="標楷體" w:cs="華康儷楷書"/>
        </w:rPr>
      </w:pPr>
      <w:r w:rsidRPr="0090744E">
        <w:rPr>
          <w:rFonts w:ascii="標楷體" w:eastAsia="標楷體" w:hAnsi="標楷體" w:cs="華康儷楷書" w:hint="eastAsia"/>
        </w:rPr>
        <w:t>四、主辦單位：</w:t>
      </w:r>
      <w:r w:rsidR="001B6D0B" w:rsidRPr="0090744E">
        <w:rPr>
          <w:rFonts w:ascii="標楷體" w:eastAsia="標楷體" w:hAnsi="標楷體" w:cs="華康儷楷書" w:hint="eastAsia"/>
        </w:rPr>
        <w:t>嘉義縣中小企業服務中心</w:t>
      </w:r>
      <w:r w:rsidR="00E15F1B" w:rsidRPr="0090744E">
        <w:rPr>
          <w:rFonts w:ascii="標楷體" w:eastAsia="標楷體" w:hAnsi="標楷體" w:cs="華康儷楷書" w:hint="eastAsia"/>
        </w:rPr>
        <w:t>、嘉義縣工商發展投資策進會</w:t>
      </w:r>
    </w:p>
    <w:p w14:paraId="36518851" w14:textId="6F13B932" w:rsidR="00744A67" w:rsidRDefault="00C13D2D" w:rsidP="009F6BA8">
      <w:pPr>
        <w:widowControl/>
        <w:shd w:val="clear" w:color="auto" w:fill="FFFFFF"/>
        <w:snapToGrid w:val="0"/>
        <w:spacing w:line="204" w:lineRule="auto"/>
        <w:ind w:left="1680" w:hangingChars="700" w:hanging="1680"/>
        <w:rPr>
          <w:rFonts w:ascii="標楷體" w:eastAsia="標楷體" w:hAnsi="標楷體" w:cs="華康儷楷書"/>
          <w:sz w:val="20"/>
          <w:szCs w:val="20"/>
        </w:rPr>
      </w:pPr>
      <w:r w:rsidRPr="0090744E">
        <w:rPr>
          <w:rFonts w:ascii="標楷體" w:eastAsia="標楷體" w:hAnsi="標楷體" w:cs="華康儷楷書" w:hint="eastAsia"/>
        </w:rPr>
        <w:t>五、講　  師：</w:t>
      </w:r>
      <w:r w:rsidR="00D73A85">
        <w:rPr>
          <w:rFonts w:ascii="標楷體" w:eastAsia="標楷體" w:hAnsi="標楷體" w:cs="華康儷楷書" w:hint="eastAsia"/>
        </w:rPr>
        <w:t>丁漢</w:t>
      </w:r>
      <w:r w:rsidR="00A23A8A" w:rsidRPr="0090744E">
        <w:rPr>
          <w:rFonts w:ascii="標楷體" w:eastAsia="標楷體" w:hAnsi="標楷體" w:cs="華康儷楷書" w:hint="eastAsia"/>
        </w:rPr>
        <w:t>老師</w:t>
      </w:r>
      <w:r w:rsidR="00C94E84" w:rsidRPr="00C94E84">
        <w:rPr>
          <w:rFonts w:ascii="標楷體" w:eastAsia="標楷體" w:hAnsi="標楷體" w:cs="華康儷楷書" w:hint="eastAsia"/>
          <w:sz w:val="20"/>
          <w:szCs w:val="20"/>
        </w:rPr>
        <w:t>(</w:t>
      </w:r>
      <w:r w:rsidR="00CC40CC" w:rsidRPr="00CC40CC">
        <w:rPr>
          <w:rFonts w:ascii="標楷體" w:eastAsia="標楷體" w:hAnsi="標楷體" w:cs="華康儷楷書" w:hint="eastAsia"/>
          <w:sz w:val="20"/>
          <w:szCs w:val="20"/>
        </w:rPr>
        <w:t>現任：</w:t>
      </w:r>
      <w:r w:rsidR="00237A7F">
        <w:rPr>
          <w:rFonts w:ascii="標楷體" w:eastAsia="標楷體" w:hAnsi="標楷體" w:cs="華康儷楷書" w:hint="eastAsia"/>
          <w:sz w:val="20"/>
          <w:szCs w:val="20"/>
        </w:rPr>
        <w:t>永城檢測有限公司創辦人</w:t>
      </w:r>
      <w:r w:rsidR="005A2368" w:rsidRPr="00CC40CC">
        <w:rPr>
          <w:rFonts w:ascii="標楷體" w:eastAsia="標楷體" w:hAnsi="標楷體" w:cs="華康儷楷書" w:hint="eastAsia"/>
          <w:sz w:val="20"/>
          <w:szCs w:val="20"/>
        </w:rPr>
        <w:t>、</w:t>
      </w:r>
      <w:r w:rsidR="00237A7F">
        <w:rPr>
          <w:rFonts w:ascii="標楷體" w:eastAsia="標楷體" w:hAnsi="標楷體" w:cs="華康儷楷書" w:hint="eastAsia"/>
          <w:sz w:val="20"/>
          <w:szCs w:val="20"/>
        </w:rPr>
        <w:t>精彩細緻居家鍍膜總經理</w:t>
      </w:r>
      <w:r w:rsidR="005A2368">
        <w:rPr>
          <w:rFonts w:ascii="標楷體" w:eastAsia="標楷體" w:hAnsi="標楷體" w:cs="華康儷楷書" w:hint="eastAsia"/>
          <w:sz w:val="20"/>
          <w:szCs w:val="20"/>
        </w:rPr>
        <w:t>、</w:t>
      </w:r>
      <w:r w:rsidR="00237A7F">
        <w:rPr>
          <w:rFonts w:ascii="標楷體" w:eastAsia="標楷體" w:hAnsi="標楷體" w:cs="華康儷楷書" w:hint="eastAsia"/>
          <w:sz w:val="20"/>
          <w:szCs w:val="20"/>
        </w:rPr>
        <w:t>經歷</w:t>
      </w:r>
      <w:r w:rsidR="00136D6F">
        <w:rPr>
          <w:rFonts w:ascii="標楷體" w:eastAsia="標楷體" w:hAnsi="標楷體" w:cs="華康儷楷書" w:hint="eastAsia"/>
          <w:sz w:val="20"/>
          <w:szCs w:val="20"/>
        </w:rPr>
        <w:t>：永晟先進工程管理顧</w:t>
      </w:r>
    </w:p>
    <w:p w14:paraId="7C6D45E0" w14:textId="7E9A44ED" w:rsidR="00744A67" w:rsidRDefault="00744A67" w:rsidP="00741FE6">
      <w:pPr>
        <w:widowControl/>
        <w:shd w:val="clear" w:color="auto" w:fill="FFFFFF"/>
        <w:snapToGrid w:val="0"/>
        <w:spacing w:line="204" w:lineRule="auto"/>
        <w:ind w:leftChars="700" w:left="1680" w:firstLineChars="507" w:firstLine="1014"/>
        <w:rPr>
          <w:rFonts w:ascii="標楷體" w:eastAsia="標楷體" w:hAnsi="標楷體" w:cs="華康儷楷書"/>
          <w:sz w:val="20"/>
          <w:szCs w:val="20"/>
        </w:rPr>
      </w:pPr>
      <w:r>
        <w:rPr>
          <w:rFonts w:ascii="標楷體" w:eastAsia="標楷體" w:hAnsi="標楷體" w:cs="華康儷楷書" w:hint="eastAsia"/>
          <w:sz w:val="20"/>
          <w:szCs w:val="20"/>
        </w:rPr>
        <w:t>問</w:t>
      </w:r>
      <w:r w:rsidR="00136D6F">
        <w:rPr>
          <w:rFonts w:ascii="標楷體" w:eastAsia="標楷體" w:hAnsi="標楷體" w:cs="華康儷楷書" w:hint="eastAsia"/>
          <w:sz w:val="20"/>
          <w:szCs w:val="20"/>
        </w:rPr>
        <w:t>公司共同創辦人</w:t>
      </w:r>
      <w:r w:rsidR="005A2368">
        <w:rPr>
          <w:rFonts w:ascii="標楷體" w:eastAsia="標楷體" w:hAnsi="標楷體" w:cs="華康儷楷書" w:hint="eastAsia"/>
          <w:sz w:val="20"/>
          <w:szCs w:val="20"/>
        </w:rPr>
        <w:t>、</w:t>
      </w:r>
      <w:r w:rsidR="00136D6F">
        <w:rPr>
          <w:rFonts w:ascii="標楷體" w:eastAsia="標楷體" w:hAnsi="標楷體" w:cs="華康儷楷書" w:hint="eastAsia"/>
          <w:sz w:val="20"/>
          <w:szCs w:val="20"/>
        </w:rPr>
        <w:t>遠雄營造驗屋交流主講人</w:t>
      </w:r>
      <w:r w:rsidR="00941AE4" w:rsidRPr="00941AE4">
        <w:rPr>
          <w:rFonts w:ascii="標楷體" w:eastAsia="標楷體" w:hAnsi="標楷體" w:cs="華康儷楷書" w:hint="eastAsia"/>
          <w:sz w:val="20"/>
          <w:szCs w:val="20"/>
        </w:rPr>
        <w:t>、</w:t>
      </w:r>
      <w:r w:rsidR="00136D6F">
        <w:rPr>
          <w:rFonts w:ascii="標楷體" w:eastAsia="標楷體" w:hAnsi="標楷體" w:cs="華康儷楷書" w:hint="eastAsia"/>
          <w:sz w:val="20"/>
          <w:szCs w:val="20"/>
        </w:rPr>
        <w:t>文化大學推廣教育部講師</w:t>
      </w:r>
      <w:r w:rsidR="005A2368" w:rsidRPr="00CC40CC">
        <w:rPr>
          <w:rFonts w:ascii="標楷體" w:eastAsia="標楷體" w:hAnsi="標楷體" w:cs="華康儷楷書" w:hint="eastAsia"/>
          <w:sz w:val="20"/>
          <w:szCs w:val="20"/>
        </w:rPr>
        <w:t>、</w:t>
      </w:r>
      <w:r w:rsidR="00136D6F">
        <w:rPr>
          <w:rFonts w:ascii="標楷體" w:eastAsia="標楷體" w:hAnsi="標楷體" w:cs="華康儷楷書" w:hint="eastAsia"/>
          <w:sz w:val="20"/>
          <w:szCs w:val="20"/>
        </w:rPr>
        <w:t>實踐大學推廣</w:t>
      </w:r>
    </w:p>
    <w:p w14:paraId="2AC07B12" w14:textId="7DF7ECFC" w:rsidR="00F502CB" w:rsidRDefault="00744A67" w:rsidP="00741FE6">
      <w:pPr>
        <w:widowControl/>
        <w:shd w:val="clear" w:color="auto" w:fill="FFFFFF"/>
        <w:snapToGrid w:val="0"/>
        <w:spacing w:line="204" w:lineRule="auto"/>
        <w:ind w:leftChars="700" w:left="1680" w:firstLineChars="507" w:firstLine="1014"/>
        <w:rPr>
          <w:rFonts w:ascii="標楷體" w:eastAsia="標楷體" w:hAnsi="標楷體" w:cs="華康儷楷書"/>
          <w:sz w:val="20"/>
          <w:szCs w:val="20"/>
        </w:rPr>
      </w:pPr>
      <w:r>
        <w:rPr>
          <w:rFonts w:ascii="標楷體" w:eastAsia="標楷體" w:hAnsi="標楷體" w:cs="華康儷楷書" w:hint="eastAsia"/>
          <w:sz w:val="20"/>
          <w:szCs w:val="20"/>
        </w:rPr>
        <w:t>教育</w:t>
      </w:r>
      <w:r w:rsidR="00136D6F">
        <w:rPr>
          <w:rFonts w:ascii="標楷體" w:eastAsia="標楷體" w:hAnsi="標楷體" w:cs="華康儷楷書" w:hint="eastAsia"/>
          <w:sz w:val="20"/>
          <w:szCs w:val="20"/>
        </w:rPr>
        <w:t>部講師</w:t>
      </w:r>
      <w:r w:rsidR="005A2368">
        <w:rPr>
          <w:rFonts w:ascii="標楷體" w:eastAsia="標楷體" w:hAnsi="標楷體" w:cs="華康儷楷書" w:hint="eastAsia"/>
          <w:sz w:val="20"/>
          <w:szCs w:val="20"/>
        </w:rPr>
        <w:t>、</w:t>
      </w:r>
      <w:r w:rsidR="009F6BA8">
        <w:rPr>
          <w:rFonts w:ascii="標楷體" w:eastAsia="標楷體" w:hAnsi="標楷體" w:cs="華康儷楷書" w:hint="eastAsia"/>
          <w:sz w:val="20"/>
          <w:szCs w:val="20"/>
        </w:rPr>
        <w:t>新北市線上數位學習協進會進階講師</w:t>
      </w:r>
      <w:r w:rsidR="0095732B" w:rsidRPr="0095732B">
        <w:rPr>
          <w:rFonts w:ascii="標楷體" w:eastAsia="標楷體" w:hAnsi="標楷體" w:cs="華康儷楷書" w:hint="eastAsia"/>
          <w:sz w:val="20"/>
          <w:szCs w:val="20"/>
        </w:rPr>
        <w:t>、精湛學習</w:t>
      </w:r>
      <w:r w:rsidR="009F6BA8">
        <w:rPr>
          <w:rFonts w:ascii="標楷體" w:eastAsia="標楷體" w:hAnsi="標楷體" w:cs="華康儷楷書" w:hint="eastAsia"/>
          <w:sz w:val="20"/>
          <w:szCs w:val="20"/>
        </w:rPr>
        <w:t>管理顧問</w:t>
      </w:r>
      <w:r w:rsidR="0095732B" w:rsidRPr="0095732B">
        <w:rPr>
          <w:rFonts w:ascii="標楷體" w:eastAsia="標楷體" w:hAnsi="標楷體" w:cs="華康儷楷書" w:hint="eastAsia"/>
          <w:sz w:val="20"/>
          <w:szCs w:val="20"/>
        </w:rPr>
        <w:t>公司特</w:t>
      </w:r>
      <w:r w:rsidR="009F6BA8">
        <w:rPr>
          <w:rFonts w:ascii="標楷體" w:eastAsia="標楷體" w:hAnsi="標楷體" w:cs="華康儷楷書" w:hint="eastAsia"/>
          <w:sz w:val="20"/>
          <w:szCs w:val="20"/>
        </w:rPr>
        <w:t>聘</w:t>
      </w:r>
      <w:r w:rsidR="0095732B" w:rsidRPr="0095732B">
        <w:rPr>
          <w:rFonts w:ascii="標楷體" w:eastAsia="標楷體" w:hAnsi="標楷體" w:cs="華康儷楷書" w:hint="eastAsia"/>
          <w:sz w:val="20"/>
          <w:szCs w:val="20"/>
        </w:rPr>
        <w:t>講師</w:t>
      </w:r>
      <w:r w:rsidR="00CC40CC" w:rsidRPr="00CC40CC">
        <w:rPr>
          <w:rFonts w:ascii="標楷體" w:eastAsia="標楷體" w:hAnsi="標楷體" w:cs="華康儷楷書" w:hint="eastAsia"/>
          <w:sz w:val="20"/>
          <w:szCs w:val="20"/>
        </w:rPr>
        <w:t>)</w:t>
      </w:r>
    </w:p>
    <w:p w14:paraId="353E22BA" w14:textId="77777777" w:rsidR="00C13D2D" w:rsidRDefault="00C13D2D" w:rsidP="00544D8F">
      <w:pPr>
        <w:widowControl/>
        <w:shd w:val="clear" w:color="auto" w:fill="FFFFFF"/>
        <w:snapToGrid w:val="0"/>
        <w:spacing w:line="204" w:lineRule="auto"/>
        <w:rPr>
          <w:rFonts w:ascii="標楷體" w:eastAsia="標楷體" w:hAnsi="標楷體" w:cs="華康儷楷書"/>
          <w:sz w:val="26"/>
          <w:szCs w:val="26"/>
        </w:rPr>
      </w:pPr>
      <w:r w:rsidRPr="009C352A">
        <w:rPr>
          <w:rFonts w:ascii="標楷體" w:eastAsia="標楷體" w:hAnsi="標楷體" w:cs="華康儷楷書" w:hint="eastAsia"/>
          <w:sz w:val="26"/>
          <w:szCs w:val="26"/>
        </w:rPr>
        <w:t>六、課程</w:t>
      </w:r>
      <w:r w:rsidR="00215B73">
        <w:rPr>
          <w:rFonts w:ascii="標楷體" w:eastAsia="標楷體" w:hAnsi="標楷體" w:cs="華康儷楷書" w:hint="eastAsia"/>
          <w:sz w:val="26"/>
          <w:szCs w:val="26"/>
        </w:rPr>
        <w:t>概</w:t>
      </w:r>
      <w:r w:rsidR="00D05A98" w:rsidRPr="009C352A">
        <w:rPr>
          <w:rFonts w:ascii="標楷體" w:eastAsia="標楷體" w:hAnsi="標楷體" w:cs="華康儷楷書" w:hint="eastAsia"/>
          <w:sz w:val="26"/>
          <w:szCs w:val="26"/>
        </w:rPr>
        <w:t>要</w:t>
      </w:r>
      <w:r w:rsidRPr="009C352A">
        <w:rPr>
          <w:rFonts w:ascii="標楷體" w:eastAsia="標楷體" w:hAnsi="標楷體" w:cs="華康儷楷書" w:hint="eastAsia"/>
          <w:sz w:val="26"/>
          <w:szCs w:val="26"/>
        </w:rPr>
        <w:t>：</w:t>
      </w:r>
    </w:p>
    <w:tbl>
      <w:tblPr>
        <w:tblStyle w:val="a4"/>
        <w:tblW w:w="10490" w:type="dxa"/>
        <w:tblInd w:w="137" w:type="dxa"/>
        <w:tblLook w:val="04A0" w:firstRow="1" w:lastRow="0" w:firstColumn="1" w:lastColumn="0" w:noHBand="0" w:noVBand="1"/>
      </w:tblPr>
      <w:tblGrid>
        <w:gridCol w:w="567"/>
        <w:gridCol w:w="1276"/>
        <w:gridCol w:w="4111"/>
        <w:gridCol w:w="4536"/>
      </w:tblGrid>
      <w:tr w:rsidR="00977E2E" w14:paraId="5D3FF29D" w14:textId="77777777" w:rsidTr="00984EAC">
        <w:trPr>
          <w:trHeight w:val="778"/>
        </w:trPr>
        <w:tc>
          <w:tcPr>
            <w:tcW w:w="10490" w:type="dxa"/>
            <w:gridSpan w:val="4"/>
            <w:vAlign w:val="center"/>
          </w:tcPr>
          <w:p w14:paraId="2C6643B9" w14:textId="77777777" w:rsidR="00977E2E" w:rsidRPr="00C07B3F" w:rsidRDefault="00977E2E" w:rsidP="00984EAC">
            <w:pPr>
              <w:widowControl/>
              <w:shd w:val="clear" w:color="auto" w:fill="FFFFFF"/>
              <w:snapToGrid w:val="0"/>
              <w:jc w:val="both"/>
              <w:rPr>
                <w:rFonts w:ascii="標楷體" w:eastAsia="標楷體" w:hAnsi="標楷體"/>
              </w:rPr>
            </w:pPr>
            <w:r w:rsidRPr="00C07B3F">
              <w:rPr>
                <w:rFonts w:ascii="標楷體" w:eastAsia="標楷體" w:hAnsi="標楷體" w:cs="華康儷楷書" w:hint="eastAsia"/>
              </w:rPr>
              <w:t>企二代人脈經營學：從「接班孤獨」到「跨界資源」的接班整合力</w:t>
            </w:r>
          </w:p>
          <w:p w14:paraId="0887CFEA" w14:textId="6A40C9C0" w:rsidR="00977E2E" w:rsidRPr="00C07B3F" w:rsidRDefault="00977E2E" w:rsidP="00984EAC">
            <w:pPr>
              <w:shd w:val="clear" w:color="auto" w:fill="FFFFFF"/>
              <w:snapToGrid w:val="0"/>
              <w:jc w:val="both"/>
              <w:rPr>
                <w:rFonts w:ascii="標楷體" w:eastAsia="標楷體" w:hAnsi="標楷體"/>
              </w:rPr>
            </w:pPr>
            <w:r w:rsidRPr="00C07B3F">
              <w:rPr>
                <w:rFonts w:ascii="標楷體" w:eastAsia="標楷體" w:hAnsi="標楷體" w:cs="華康儷楷書" w:hint="eastAsia"/>
              </w:rPr>
              <w:t>核心目標：協助企二代建立高價值商務圈、化解接班阻力。</w:t>
            </w:r>
          </w:p>
        </w:tc>
      </w:tr>
      <w:tr w:rsidR="000878D9" w14:paraId="24E2262C" w14:textId="77777777" w:rsidTr="00177285">
        <w:trPr>
          <w:trHeight w:val="2047"/>
        </w:trPr>
        <w:tc>
          <w:tcPr>
            <w:tcW w:w="567" w:type="dxa"/>
            <w:vAlign w:val="center"/>
          </w:tcPr>
          <w:p w14:paraId="4C7A21A8" w14:textId="1C4A72CE" w:rsidR="000878D9" w:rsidRPr="00C07B3F" w:rsidRDefault="000878D9" w:rsidP="00984EAC">
            <w:pPr>
              <w:widowControl/>
              <w:shd w:val="clear" w:color="auto" w:fill="FFFFFF"/>
              <w:snapToGrid w:val="0"/>
              <w:spacing w:line="204" w:lineRule="auto"/>
              <w:jc w:val="center"/>
              <w:rPr>
                <w:rFonts w:ascii="標楷體" w:eastAsia="標楷體" w:hAnsi="標楷體"/>
              </w:rPr>
            </w:pPr>
            <w:r w:rsidRPr="00C07B3F">
              <w:rPr>
                <w:rFonts w:ascii="標楷體" w:eastAsia="標楷體" w:hAnsi="標楷體" w:cs="華康儷楷書" w:hint="eastAsia"/>
              </w:rPr>
              <w:t>課程簡介</w:t>
            </w:r>
          </w:p>
        </w:tc>
        <w:tc>
          <w:tcPr>
            <w:tcW w:w="9923" w:type="dxa"/>
            <w:gridSpan w:val="3"/>
            <w:vAlign w:val="center"/>
          </w:tcPr>
          <w:p w14:paraId="793241FB" w14:textId="77777777" w:rsidR="000878D9" w:rsidRPr="00C07B3F" w:rsidRDefault="000878D9" w:rsidP="00177285">
            <w:pPr>
              <w:widowControl/>
              <w:shd w:val="clear" w:color="auto" w:fill="FFFFFF"/>
              <w:snapToGrid w:val="0"/>
              <w:jc w:val="both"/>
              <w:rPr>
                <w:rFonts w:ascii="標楷體" w:eastAsia="標楷體" w:hAnsi="標楷體" w:cs="華康儷楷書"/>
              </w:rPr>
            </w:pPr>
            <w:r w:rsidRPr="00C07B3F">
              <w:rPr>
                <w:rFonts w:ascii="標楷體" w:eastAsia="標楷體" w:hAnsi="標楷體" w:cs="華康儷楷書" w:hint="eastAsia"/>
              </w:rPr>
              <w:t>接班路上，你是否總覺得孤軍奮戰？對內，與父輩、老臣的溝通充滿代溝；對外，想拓展新商機卻不知從何著手。</w:t>
            </w:r>
          </w:p>
          <w:p w14:paraId="181A27A8" w14:textId="77777777" w:rsidR="000878D9" w:rsidRPr="00C07B3F" w:rsidRDefault="000878D9" w:rsidP="00177285">
            <w:pPr>
              <w:widowControl/>
              <w:shd w:val="clear" w:color="auto" w:fill="FFFFFF"/>
              <w:snapToGrid w:val="0"/>
              <w:jc w:val="both"/>
              <w:rPr>
                <w:rFonts w:ascii="標楷體" w:eastAsia="標楷體" w:hAnsi="標楷體" w:cs="華康儷楷書"/>
              </w:rPr>
            </w:pPr>
            <w:r w:rsidRPr="00C07B3F">
              <w:rPr>
                <w:rFonts w:ascii="標楷體" w:eastAsia="標楷體" w:hAnsi="標楷體" w:cs="華康儷楷書" w:hint="eastAsia"/>
              </w:rPr>
              <w:t>「人脈」不是通訊錄裡的名字，而是二代轉型最強大的戰略資源！</w:t>
            </w:r>
          </w:p>
          <w:p w14:paraId="72BBACD4" w14:textId="41D9EE96" w:rsidR="000878D9" w:rsidRPr="00C07B3F" w:rsidRDefault="000878D9" w:rsidP="00177285">
            <w:pPr>
              <w:widowControl/>
              <w:shd w:val="clear" w:color="auto" w:fill="FFFFFF"/>
              <w:snapToGrid w:val="0"/>
              <w:jc w:val="both"/>
              <w:rPr>
                <w:rFonts w:ascii="標楷體" w:eastAsia="標楷體" w:hAnsi="標楷體"/>
              </w:rPr>
            </w:pPr>
            <w:r w:rsidRPr="00C07B3F">
              <w:rPr>
                <w:rFonts w:ascii="標楷體" w:eastAsia="標楷體" w:hAnsi="標楷體" w:cs="華康儷楷書" w:hint="eastAsia"/>
              </w:rPr>
              <w:t>本課程專為 30-40 歲企業二代量身打造。拒絕傳統無效的酒局應酬，用現代化的「強弱連結管理」與「價值交換思維」，教你如何在上任初期快速建立威信，並透過跨界合作打造專屬的「二代高產值朋友圈」。6小時實戰拆解，讓你帶走一套受用一生的資源變現思維！</w:t>
            </w:r>
          </w:p>
        </w:tc>
      </w:tr>
      <w:tr w:rsidR="007767C7" w14:paraId="2E7F8D11" w14:textId="77777777" w:rsidTr="00F2558F">
        <w:trPr>
          <w:trHeight w:val="702"/>
        </w:trPr>
        <w:tc>
          <w:tcPr>
            <w:tcW w:w="1843" w:type="dxa"/>
            <w:gridSpan w:val="2"/>
            <w:vMerge w:val="restart"/>
          </w:tcPr>
          <w:p w14:paraId="3FBF377F" w14:textId="77777777" w:rsidR="007767C7" w:rsidRPr="00971BC0" w:rsidRDefault="007767C7" w:rsidP="00F2558F">
            <w:pPr>
              <w:widowControl/>
              <w:shd w:val="clear" w:color="auto" w:fill="FFFFFF"/>
              <w:snapToGrid w:val="0"/>
              <w:spacing w:beforeLines="30" w:before="108"/>
              <w:rPr>
                <w:rFonts w:ascii="標楷體" w:eastAsia="標楷體" w:hAnsi="標楷體" w:cs="華康儷楷書"/>
              </w:rPr>
            </w:pPr>
            <w:r w:rsidRPr="00971BC0">
              <w:rPr>
                <w:rFonts w:ascii="標楷體" w:eastAsia="標楷體" w:hAnsi="標楷體" w:cs="華康儷楷書" w:hint="eastAsia"/>
              </w:rPr>
              <w:t>上半場：</w:t>
            </w:r>
          </w:p>
          <w:p w14:paraId="16317902" w14:textId="77777777" w:rsidR="00F2558F" w:rsidRDefault="007767C7" w:rsidP="005638AF">
            <w:pPr>
              <w:widowControl/>
              <w:shd w:val="clear" w:color="auto" w:fill="FFFFFF"/>
              <w:snapToGrid w:val="0"/>
              <w:spacing w:beforeLines="30" w:before="108"/>
              <w:ind w:firstLineChars="100" w:firstLine="240"/>
              <w:rPr>
                <w:rFonts w:ascii="標楷體" w:eastAsia="標楷體" w:hAnsi="標楷體" w:cs="華康儷楷書"/>
              </w:rPr>
            </w:pPr>
            <w:r w:rsidRPr="00971BC0">
              <w:rPr>
                <w:rFonts w:ascii="標楷體" w:eastAsia="標楷體" w:hAnsi="標楷體" w:cs="華康儷楷書" w:hint="eastAsia"/>
              </w:rPr>
              <w:t>內核修煉與</w:t>
            </w:r>
          </w:p>
          <w:p w14:paraId="37B8B824" w14:textId="40F51B9F" w:rsidR="007767C7" w:rsidRPr="00971BC0" w:rsidRDefault="007767C7" w:rsidP="005638AF">
            <w:pPr>
              <w:widowControl/>
              <w:shd w:val="clear" w:color="auto" w:fill="FFFFFF"/>
              <w:snapToGrid w:val="0"/>
              <w:ind w:firstLineChars="100" w:firstLine="240"/>
              <w:rPr>
                <w:rFonts w:ascii="標楷體" w:eastAsia="標楷體" w:hAnsi="標楷體"/>
              </w:rPr>
            </w:pPr>
            <w:r w:rsidRPr="00971BC0">
              <w:rPr>
                <w:rFonts w:ascii="標楷體" w:eastAsia="標楷體" w:hAnsi="標楷體" w:cs="華康儷楷書" w:hint="eastAsia"/>
              </w:rPr>
              <w:t>信任重構</w:t>
            </w:r>
          </w:p>
        </w:tc>
        <w:tc>
          <w:tcPr>
            <w:tcW w:w="4111" w:type="dxa"/>
            <w:vAlign w:val="center"/>
          </w:tcPr>
          <w:p w14:paraId="37604AC8" w14:textId="0421BE2A" w:rsidR="007767C7" w:rsidRPr="006842CD" w:rsidRDefault="007767C7" w:rsidP="005D6914">
            <w:pPr>
              <w:pStyle w:val="ab"/>
              <w:widowControl/>
              <w:numPr>
                <w:ilvl w:val="0"/>
                <w:numId w:val="15"/>
              </w:numPr>
              <w:snapToGrid w:val="0"/>
              <w:ind w:leftChars="0"/>
              <w:jc w:val="both"/>
              <w:rPr>
                <w:rFonts w:ascii="標楷體" w:eastAsia="標楷體" w:hAnsi="標楷體" w:cs="華康儷楷書"/>
                <w:sz w:val="23"/>
                <w:szCs w:val="23"/>
              </w:rPr>
            </w:pPr>
            <w:r w:rsidRPr="006842CD">
              <w:rPr>
                <w:rFonts w:ascii="標楷體" w:eastAsia="標楷體" w:hAnsi="標楷體" w:cs="華康儷楷書" w:hint="eastAsia"/>
                <w:sz w:val="23"/>
                <w:szCs w:val="23"/>
              </w:rPr>
              <w:t>接班痛點解密：</w:t>
            </w:r>
          </w:p>
          <w:p w14:paraId="0A01D825" w14:textId="3C2A21D2" w:rsidR="007767C7" w:rsidRPr="006842CD" w:rsidRDefault="007767C7" w:rsidP="005D6914">
            <w:pPr>
              <w:widowControl/>
              <w:snapToGrid w:val="0"/>
              <w:ind w:firstLineChars="200" w:firstLine="460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6842CD">
              <w:rPr>
                <w:rFonts w:ascii="標楷體" w:eastAsia="標楷體" w:hAnsi="標楷體" w:cs="華康儷楷書" w:hint="eastAsia"/>
                <w:sz w:val="23"/>
                <w:szCs w:val="23"/>
              </w:rPr>
              <w:t>二代的「人脈焦慮」與定位</w:t>
            </w:r>
          </w:p>
        </w:tc>
        <w:tc>
          <w:tcPr>
            <w:tcW w:w="4536" w:type="dxa"/>
            <w:vAlign w:val="center"/>
          </w:tcPr>
          <w:p w14:paraId="4987464A" w14:textId="515A231C" w:rsidR="007767C7" w:rsidRPr="007D0965" w:rsidRDefault="007767C7" w:rsidP="005D6914">
            <w:pPr>
              <w:snapToGrid w:val="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7D0965">
              <w:rPr>
                <w:rFonts w:ascii="標楷體" w:eastAsia="標楷體" w:hAnsi="標楷體" w:hint="eastAsia"/>
                <w:sz w:val="22"/>
                <w:szCs w:val="22"/>
              </w:rPr>
              <w:t>•破冰引言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</w:t>
            </w:r>
            <w:r w:rsidRPr="007D0965">
              <w:rPr>
                <w:rFonts w:ascii="標楷體" w:eastAsia="標楷體" w:hAnsi="標楷體" w:hint="eastAsia"/>
                <w:sz w:val="22"/>
                <w:szCs w:val="22"/>
              </w:rPr>
              <w:t>•二代的三不困境</w:t>
            </w:r>
          </w:p>
          <w:p w14:paraId="48BA4F43" w14:textId="17271D5F" w:rsidR="007767C7" w:rsidRPr="000878D9" w:rsidRDefault="007767C7" w:rsidP="005D6914">
            <w:pPr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7D0965">
              <w:rPr>
                <w:rFonts w:ascii="標楷體" w:eastAsia="標楷體" w:hAnsi="標楷體" w:hint="eastAsia"/>
                <w:sz w:val="22"/>
                <w:szCs w:val="22"/>
              </w:rPr>
              <w:t>•人脈資產盤點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7D0965">
              <w:rPr>
                <w:rFonts w:ascii="標楷體" w:eastAsia="標楷體" w:hAnsi="標楷體" w:hint="eastAsia"/>
                <w:sz w:val="22"/>
                <w:szCs w:val="22"/>
              </w:rPr>
              <w:t>•三大轉型陷阱</w:t>
            </w:r>
          </w:p>
        </w:tc>
      </w:tr>
      <w:tr w:rsidR="007767C7" w14:paraId="0D9F5E70" w14:textId="77777777" w:rsidTr="00F2558F">
        <w:trPr>
          <w:trHeight w:val="644"/>
        </w:trPr>
        <w:tc>
          <w:tcPr>
            <w:tcW w:w="1843" w:type="dxa"/>
            <w:gridSpan w:val="2"/>
            <w:vMerge/>
          </w:tcPr>
          <w:p w14:paraId="32B13709" w14:textId="3204742F" w:rsidR="007767C7" w:rsidRPr="00971BC0" w:rsidRDefault="007767C7" w:rsidP="00F2558F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4111" w:type="dxa"/>
            <w:vAlign w:val="center"/>
          </w:tcPr>
          <w:p w14:paraId="65423CF7" w14:textId="3929B316" w:rsidR="007767C7" w:rsidRPr="006842CD" w:rsidRDefault="007767C7" w:rsidP="005D6914">
            <w:pPr>
              <w:pStyle w:val="ab"/>
              <w:widowControl/>
              <w:numPr>
                <w:ilvl w:val="0"/>
                <w:numId w:val="15"/>
              </w:numPr>
              <w:snapToGrid w:val="0"/>
              <w:ind w:leftChars="0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6842CD">
              <w:rPr>
                <w:rFonts w:ascii="標楷體" w:eastAsia="標楷體" w:hAnsi="標楷體" w:hint="eastAsia"/>
                <w:sz w:val="23"/>
                <w:szCs w:val="23"/>
              </w:rPr>
              <w:t>高價值社交定位：</w:t>
            </w:r>
          </w:p>
          <w:p w14:paraId="3513F42C" w14:textId="31C22DEE" w:rsidR="007767C7" w:rsidRPr="006842CD" w:rsidRDefault="007767C7" w:rsidP="005D6914">
            <w:pPr>
              <w:widowControl/>
              <w:snapToGrid w:val="0"/>
              <w:ind w:firstLineChars="200" w:firstLine="460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6842CD">
              <w:rPr>
                <w:rFonts w:ascii="標楷體" w:eastAsia="標楷體" w:hAnsi="標楷體" w:hint="eastAsia"/>
                <w:sz w:val="23"/>
                <w:szCs w:val="23"/>
              </w:rPr>
              <w:t>如何讓大佬與同儕高看你一眼？</w:t>
            </w:r>
          </w:p>
        </w:tc>
        <w:tc>
          <w:tcPr>
            <w:tcW w:w="4536" w:type="dxa"/>
            <w:vAlign w:val="center"/>
          </w:tcPr>
          <w:p w14:paraId="23F2DB50" w14:textId="43838C66" w:rsidR="007767C7" w:rsidRPr="007D0965" w:rsidRDefault="007767C7" w:rsidP="005D6914">
            <w:pPr>
              <w:snapToGrid w:val="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7D0965">
              <w:rPr>
                <w:rFonts w:ascii="標楷體" w:eastAsia="標楷體" w:hAnsi="標楷體" w:hint="eastAsia"/>
                <w:sz w:val="22"/>
                <w:szCs w:val="22"/>
              </w:rPr>
              <w:t>•弱連結的商務威力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7D0965">
              <w:rPr>
                <w:rFonts w:ascii="標楷體" w:eastAsia="標楷體" w:hAnsi="標楷體" w:hint="eastAsia"/>
                <w:sz w:val="22"/>
                <w:szCs w:val="22"/>
              </w:rPr>
              <w:t>•「向上社交」心法</w:t>
            </w:r>
          </w:p>
          <w:p w14:paraId="56B8E112" w14:textId="295AADC3" w:rsidR="007767C7" w:rsidRPr="000878D9" w:rsidRDefault="007767C7" w:rsidP="005D6914">
            <w:pPr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7D0965">
              <w:rPr>
                <w:rFonts w:ascii="標楷體" w:eastAsia="標楷體" w:hAnsi="標楷體" w:hint="eastAsia"/>
                <w:sz w:val="22"/>
                <w:szCs w:val="22"/>
              </w:rPr>
              <w:t>•「平輩合作」心法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FB245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7D0965">
              <w:rPr>
                <w:rFonts w:ascii="標楷體" w:eastAsia="標楷體" w:hAnsi="標楷體" w:hint="eastAsia"/>
                <w:sz w:val="22"/>
                <w:szCs w:val="22"/>
              </w:rPr>
              <w:t>•個人商務標籤</w:t>
            </w:r>
          </w:p>
        </w:tc>
      </w:tr>
      <w:tr w:rsidR="007767C7" w14:paraId="2A2F3E6F" w14:textId="77777777" w:rsidTr="00F2558F">
        <w:trPr>
          <w:trHeight w:val="683"/>
        </w:trPr>
        <w:tc>
          <w:tcPr>
            <w:tcW w:w="1843" w:type="dxa"/>
            <w:gridSpan w:val="2"/>
            <w:vMerge w:val="restart"/>
          </w:tcPr>
          <w:p w14:paraId="084286A0" w14:textId="77777777" w:rsidR="007767C7" w:rsidRPr="00971BC0" w:rsidRDefault="007767C7" w:rsidP="00F2558F">
            <w:pPr>
              <w:snapToGrid w:val="0"/>
              <w:spacing w:beforeLines="30" w:before="108"/>
              <w:rPr>
                <w:rFonts w:ascii="標楷體" w:eastAsia="標楷體" w:hAnsi="標楷體"/>
              </w:rPr>
            </w:pPr>
            <w:r w:rsidRPr="00971BC0">
              <w:rPr>
                <w:rFonts w:ascii="標楷體" w:eastAsia="標楷體" w:hAnsi="標楷體" w:hint="eastAsia"/>
              </w:rPr>
              <w:t>下半場：</w:t>
            </w:r>
          </w:p>
          <w:p w14:paraId="175F390A" w14:textId="77777777" w:rsidR="00F2558F" w:rsidRDefault="007767C7" w:rsidP="005638AF">
            <w:pPr>
              <w:snapToGrid w:val="0"/>
              <w:spacing w:beforeLines="30" w:before="108"/>
              <w:ind w:firstLineChars="100" w:firstLine="240"/>
              <w:rPr>
                <w:rFonts w:ascii="標楷體" w:eastAsia="標楷體" w:hAnsi="標楷體"/>
              </w:rPr>
            </w:pPr>
            <w:r w:rsidRPr="00971BC0">
              <w:rPr>
                <w:rFonts w:ascii="標楷體" w:eastAsia="標楷體" w:hAnsi="標楷體" w:hint="eastAsia"/>
              </w:rPr>
              <w:t>外部擴展與</w:t>
            </w:r>
          </w:p>
          <w:p w14:paraId="5D057636" w14:textId="02FBF7D4" w:rsidR="007767C7" w:rsidRPr="00971BC0" w:rsidRDefault="007767C7" w:rsidP="005638AF">
            <w:pPr>
              <w:snapToGrid w:val="0"/>
              <w:ind w:firstLineChars="100" w:firstLine="240"/>
              <w:rPr>
                <w:rFonts w:ascii="標楷體" w:eastAsia="標楷體" w:hAnsi="標楷體" w:hint="eastAsia"/>
              </w:rPr>
            </w:pPr>
            <w:r w:rsidRPr="00971BC0">
              <w:rPr>
                <w:rFonts w:ascii="標楷體" w:eastAsia="標楷體" w:hAnsi="標楷體" w:hint="eastAsia"/>
              </w:rPr>
              <w:t>資源變現</w:t>
            </w:r>
          </w:p>
        </w:tc>
        <w:tc>
          <w:tcPr>
            <w:tcW w:w="4111" w:type="dxa"/>
            <w:vAlign w:val="center"/>
          </w:tcPr>
          <w:p w14:paraId="2FBF3BFB" w14:textId="566CDE01" w:rsidR="007767C7" w:rsidRPr="006842CD" w:rsidRDefault="007767C7" w:rsidP="005D6914">
            <w:pPr>
              <w:pStyle w:val="ab"/>
              <w:numPr>
                <w:ilvl w:val="0"/>
                <w:numId w:val="15"/>
              </w:numPr>
              <w:snapToGrid w:val="0"/>
              <w:ind w:leftChars="0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6842CD">
              <w:rPr>
                <w:rFonts w:ascii="標楷體" w:eastAsia="標楷體" w:hAnsi="標楷體" w:hint="eastAsia"/>
                <w:sz w:val="23"/>
                <w:szCs w:val="23"/>
              </w:rPr>
              <w:t>跨世代溝通與外部智囊：</w:t>
            </w:r>
          </w:p>
          <w:p w14:paraId="10602C2B" w14:textId="0168E253" w:rsidR="007767C7" w:rsidRPr="006842CD" w:rsidRDefault="007767C7" w:rsidP="005D6914">
            <w:pPr>
              <w:snapToGrid w:val="0"/>
              <w:ind w:firstLineChars="200" w:firstLine="460"/>
              <w:jc w:val="both"/>
              <w:rPr>
                <w:rFonts w:ascii="標楷體" w:eastAsia="標楷體" w:hAnsi="標楷體" w:hint="eastAsia"/>
                <w:sz w:val="23"/>
                <w:szCs w:val="23"/>
              </w:rPr>
            </w:pPr>
            <w:r w:rsidRPr="006842CD">
              <w:rPr>
                <w:rFonts w:ascii="標楷體" w:eastAsia="標楷體" w:hAnsi="標楷體" w:hint="eastAsia"/>
                <w:sz w:val="23"/>
                <w:szCs w:val="23"/>
              </w:rPr>
              <w:t>內部人脈的「融冰」與「借力」</w:t>
            </w:r>
          </w:p>
        </w:tc>
        <w:tc>
          <w:tcPr>
            <w:tcW w:w="4536" w:type="dxa"/>
            <w:vAlign w:val="center"/>
          </w:tcPr>
          <w:p w14:paraId="5D000959" w14:textId="0E043F6C" w:rsidR="007767C7" w:rsidRPr="007D0965" w:rsidRDefault="007767C7" w:rsidP="005D6914">
            <w:pPr>
              <w:snapToGrid w:val="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7D0965">
              <w:rPr>
                <w:rFonts w:ascii="標楷體" w:eastAsia="標楷體" w:hAnsi="標楷體" w:hint="eastAsia"/>
                <w:sz w:val="22"/>
                <w:szCs w:val="22"/>
              </w:rPr>
              <w:t>•老臣與二代的角力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FB245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7D0965">
              <w:rPr>
                <w:rFonts w:ascii="標楷體" w:eastAsia="標楷體" w:hAnsi="標楷體" w:hint="eastAsia"/>
                <w:sz w:val="22"/>
                <w:szCs w:val="22"/>
              </w:rPr>
              <w:t>•父輩人脈轉化學</w:t>
            </w:r>
          </w:p>
          <w:p w14:paraId="3594D800" w14:textId="7E1B2C32" w:rsidR="007767C7" w:rsidRPr="007D0965" w:rsidRDefault="007767C7" w:rsidP="005D6914">
            <w:pPr>
              <w:snapToGrid w:val="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7D0965">
              <w:rPr>
                <w:rFonts w:ascii="標楷體" w:eastAsia="標楷體" w:hAnsi="標楷體" w:hint="eastAsia"/>
                <w:sz w:val="22"/>
                <w:szCs w:val="22"/>
              </w:rPr>
              <w:t>•建立「外部智囊團」</w:t>
            </w:r>
          </w:p>
        </w:tc>
      </w:tr>
      <w:tr w:rsidR="007767C7" w14:paraId="088D2A02" w14:textId="77777777" w:rsidTr="00F2558F">
        <w:trPr>
          <w:trHeight w:val="670"/>
        </w:trPr>
        <w:tc>
          <w:tcPr>
            <w:tcW w:w="1843" w:type="dxa"/>
            <w:gridSpan w:val="2"/>
            <w:vMerge/>
          </w:tcPr>
          <w:p w14:paraId="2804E672" w14:textId="70DBFEC3" w:rsidR="007767C7" w:rsidRPr="007D0965" w:rsidRDefault="007767C7" w:rsidP="00600404">
            <w:pPr>
              <w:snapToGrid w:val="0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6892EB77" w14:textId="67602020" w:rsidR="007767C7" w:rsidRPr="006842CD" w:rsidRDefault="007767C7" w:rsidP="005D6914">
            <w:pPr>
              <w:pStyle w:val="ab"/>
              <w:widowControl/>
              <w:numPr>
                <w:ilvl w:val="0"/>
                <w:numId w:val="15"/>
              </w:numPr>
              <w:snapToGrid w:val="0"/>
              <w:ind w:leftChars="0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6842CD">
              <w:rPr>
                <w:rFonts w:ascii="標楷體" w:eastAsia="標楷體" w:hAnsi="標楷體" w:hint="eastAsia"/>
                <w:sz w:val="23"/>
                <w:szCs w:val="23"/>
              </w:rPr>
              <w:t>資源整合力：</w:t>
            </w:r>
          </w:p>
          <w:p w14:paraId="388E4E8A" w14:textId="5F7D64DA" w:rsidR="007767C7" w:rsidRPr="006842CD" w:rsidRDefault="007767C7" w:rsidP="005D6914">
            <w:pPr>
              <w:widowControl/>
              <w:snapToGrid w:val="0"/>
              <w:ind w:firstLineChars="200" w:firstLine="460"/>
              <w:jc w:val="both"/>
              <w:rPr>
                <w:rFonts w:ascii="標楷體" w:eastAsia="標楷體" w:hAnsi="標楷體" w:hint="eastAsia"/>
                <w:sz w:val="23"/>
                <w:szCs w:val="23"/>
              </w:rPr>
            </w:pPr>
            <w:r w:rsidRPr="006842CD">
              <w:rPr>
                <w:rFonts w:ascii="標楷體" w:eastAsia="標楷體" w:hAnsi="標楷體" w:hint="eastAsia"/>
                <w:sz w:val="23"/>
                <w:szCs w:val="23"/>
              </w:rPr>
              <w:t>從「人脈」變現為「商務合夥」</w:t>
            </w:r>
          </w:p>
        </w:tc>
        <w:tc>
          <w:tcPr>
            <w:tcW w:w="4536" w:type="dxa"/>
            <w:vAlign w:val="center"/>
          </w:tcPr>
          <w:p w14:paraId="22BA994F" w14:textId="5401C363" w:rsidR="007767C7" w:rsidRPr="007D0965" w:rsidRDefault="007767C7" w:rsidP="005D6914">
            <w:pPr>
              <w:snapToGrid w:val="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7D0965">
              <w:rPr>
                <w:rFonts w:ascii="標楷體" w:eastAsia="標楷體" w:hAnsi="標楷體" w:hint="eastAsia"/>
                <w:sz w:val="22"/>
                <w:szCs w:val="22"/>
              </w:rPr>
              <w:t>•現代商務社交的底層邏輯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FB245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7D0965">
              <w:rPr>
                <w:rFonts w:ascii="標楷體" w:eastAsia="標楷體" w:hAnsi="標楷體" w:hint="eastAsia"/>
                <w:sz w:val="22"/>
                <w:szCs w:val="22"/>
              </w:rPr>
              <w:t>•利益共同體</w:t>
            </w:r>
          </w:p>
          <w:p w14:paraId="5F0972FD" w14:textId="62B18CCC" w:rsidR="007767C7" w:rsidRPr="007D0965" w:rsidRDefault="007767C7" w:rsidP="005D6914">
            <w:pPr>
              <w:snapToGrid w:val="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7D0965">
              <w:rPr>
                <w:rFonts w:ascii="標楷體" w:eastAsia="標楷體" w:hAnsi="標楷體" w:hint="eastAsia"/>
                <w:sz w:val="22"/>
                <w:szCs w:val="22"/>
              </w:rPr>
              <w:t>•跨界局遊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          </w:t>
            </w:r>
            <w:r w:rsidR="00FB245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7D0965">
              <w:rPr>
                <w:rFonts w:ascii="標楷體" w:eastAsia="標楷體" w:hAnsi="標楷體" w:hint="eastAsia"/>
                <w:sz w:val="22"/>
                <w:szCs w:val="22"/>
              </w:rPr>
              <w:t>•價值交換</w:t>
            </w:r>
          </w:p>
        </w:tc>
      </w:tr>
      <w:tr w:rsidR="00971BC0" w14:paraId="0F02A127" w14:textId="77777777" w:rsidTr="00F2558F">
        <w:trPr>
          <w:trHeight w:val="904"/>
        </w:trPr>
        <w:tc>
          <w:tcPr>
            <w:tcW w:w="1843" w:type="dxa"/>
            <w:gridSpan w:val="2"/>
            <w:vMerge/>
          </w:tcPr>
          <w:p w14:paraId="193081F0" w14:textId="2CCAAEA4" w:rsidR="00971BC0" w:rsidRPr="007D0965" w:rsidRDefault="00971BC0" w:rsidP="00600404">
            <w:pPr>
              <w:snapToGrid w:val="0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8647" w:type="dxa"/>
            <w:gridSpan w:val="2"/>
            <w:vAlign w:val="center"/>
          </w:tcPr>
          <w:p w14:paraId="22DBA2BD" w14:textId="5EFEE8E7" w:rsidR="00BA00B0" w:rsidRPr="006842CD" w:rsidRDefault="00971BC0" w:rsidP="005D6914">
            <w:pPr>
              <w:pStyle w:val="ab"/>
              <w:numPr>
                <w:ilvl w:val="0"/>
                <w:numId w:val="15"/>
              </w:numPr>
              <w:snapToGrid w:val="0"/>
              <w:ind w:leftChars="0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6842CD">
              <w:rPr>
                <w:rFonts w:ascii="標楷體" w:eastAsia="標楷體" w:hAnsi="標楷體" w:hint="eastAsia"/>
                <w:sz w:val="23"/>
                <w:szCs w:val="23"/>
              </w:rPr>
              <w:t>大師結語與課後布局</w:t>
            </w:r>
          </w:p>
          <w:p w14:paraId="769A9CBF" w14:textId="103F9361" w:rsidR="00971BC0" w:rsidRPr="006842CD" w:rsidRDefault="00971BC0" w:rsidP="006842CD">
            <w:pPr>
              <w:snapToGrid w:val="0"/>
              <w:ind w:firstLineChars="200" w:firstLine="460"/>
              <w:jc w:val="both"/>
              <w:rPr>
                <w:rFonts w:ascii="標楷體" w:eastAsia="標楷體" w:hAnsi="標楷體" w:hint="eastAsia"/>
                <w:sz w:val="23"/>
                <w:szCs w:val="23"/>
              </w:rPr>
            </w:pPr>
            <w:r w:rsidRPr="006842CD">
              <w:rPr>
                <w:rFonts w:ascii="標楷體" w:eastAsia="標楷體" w:hAnsi="標楷體" w:hint="eastAsia"/>
                <w:sz w:val="23"/>
                <w:szCs w:val="23"/>
              </w:rPr>
              <w:t>•接班之路的陪跑者</w:t>
            </w:r>
            <w:r w:rsidR="00950045">
              <w:rPr>
                <w:rFonts w:ascii="標楷體" w:eastAsia="標楷體" w:hAnsi="標楷體" w:hint="eastAsia"/>
                <w:sz w:val="23"/>
                <w:szCs w:val="23"/>
              </w:rPr>
              <w:t>：</w:t>
            </w:r>
            <w:r w:rsidRPr="006842CD">
              <w:rPr>
                <w:rFonts w:ascii="標楷體" w:eastAsia="標楷體" w:hAnsi="標楷體" w:hint="eastAsia"/>
                <w:sz w:val="23"/>
                <w:szCs w:val="23"/>
              </w:rPr>
              <w:t>人脈不是資產，能動用的資源才是。</w:t>
            </w:r>
          </w:p>
          <w:p w14:paraId="74F5A688" w14:textId="017D8055" w:rsidR="00971BC0" w:rsidRPr="00600404" w:rsidRDefault="00971BC0" w:rsidP="006842CD">
            <w:pPr>
              <w:snapToGrid w:val="0"/>
              <w:ind w:firstLineChars="200" w:firstLine="460"/>
              <w:jc w:val="both"/>
              <w:rPr>
                <w:rFonts w:ascii="標楷體" w:eastAsia="標楷體" w:hAnsi="標楷體" w:hint="eastAsia"/>
                <w:sz w:val="19"/>
                <w:szCs w:val="19"/>
              </w:rPr>
            </w:pPr>
            <w:r w:rsidRPr="006842CD">
              <w:rPr>
                <w:rFonts w:ascii="標楷體" w:eastAsia="標楷體" w:hAnsi="標楷體" w:hint="eastAsia"/>
                <w:sz w:val="23"/>
                <w:szCs w:val="23"/>
              </w:rPr>
              <w:t>•現場專屬學員福利：</w:t>
            </w:r>
            <w:r w:rsidRPr="006842CD">
              <w:rPr>
                <w:rFonts w:ascii="標楷體" w:eastAsia="標楷體" w:hAnsi="標楷體" w:hint="eastAsia"/>
                <w:sz w:val="21"/>
                <w:szCs w:val="21"/>
              </w:rPr>
              <w:t>o開放現場 QA 與個別名片交流。o加入本場次專屬人脈群組。</w:t>
            </w:r>
          </w:p>
        </w:tc>
      </w:tr>
    </w:tbl>
    <w:p w14:paraId="7B38520A" w14:textId="77777777" w:rsidR="003E2F14" w:rsidRPr="008C25D2" w:rsidRDefault="003E2F14" w:rsidP="003E2F14">
      <w:pPr>
        <w:snapToGrid w:val="0"/>
        <w:ind w:leftChars="118" w:left="283"/>
        <w:rPr>
          <w:rFonts w:ascii="標楷體" w:eastAsia="標楷體" w:hAnsi="標楷體"/>
          <w:sz w:val="10"/>
          <w:szCs w:val="10"/>
        </w:rPr>
      </w:pPr>
    </w:p>
    <w:p w14:paraId="43B772C3" w14:textId="0BAA77C1" w:rsidR="00A80CFA" w:rsidRPr="00A80CFA" w:rsidRDefault="00A80CFA" w:rsidP="00E567EA">
      <w:pPr>
        <w:widowControl/>
        <w:shd w:val="clear" w:color="auto" w:fill="FFFFFF"/>
        <w:snapToGrid w:val="0"/>
        <w:spacing w:line="228" w:lineRule="auto"/>
        <w:rPr>
          <w:rFonts w:ascii="標楷體" w:eastAsia="標楷體" w:hAnsi="標楷體" w:cs="華康儷楷書"/>
        </w:rPr>
      </w:pPr>
      <w:r w:rsidRPr="00A80CFA">
        <w:rPr>
          <w:rFonts w:ascii="標楷體" w:eastAsia="標楷體" w:hAnsi="標楷體" w:cs="華康儷楷書" w:hint="eastAsia"/>
        </w:rPr>
        <w:t>七、參加對象：</w:t>
      </w:r>
      <w:r w:rsidR="008F5911" w:rsidRPr="008F5911">
        <w:rPr>
          <w:rFonts w:ascii="標楷體" w:eastAsia="標楷體" w:hAnsi="標楷體" w:cs="華康儷楷書" w:hint="eastAsia"/>
          <w:sz w:val="23"/>
          <w:szCs w:val="23"/>
        </w:rPr>
        <w:t>企業負責人、企業二代、經理人、業務主管及業務相關人員</w:t>
      </w:r>
    </w:p>
    <w:p w14:paraId="6FBA6FB7" w14:textId="77777777" w:rsidR="00A80CFA" w:rsidRPr="00A80CFA" w:rsidRDefault="00A80CFA" w:rsidP="00E567EA">
      <w:pPr>
        <w:widowControl/>
        <w:shd w:val="clear" w:color="auto" w:fill="FFFFFF"/>
        <w:snapToGrid w:val="0"/>
        <w:spacing w:line="228" w:lineRule="auto"/>
        <w:rPr>
          <w:rFonts w:ascii="標楷體" w:eastAsia="標楷體" w:hAnsi="標楷體" w:cs="華康儷楷書"/>
        </w:rPr>
      </w:pPr>
      <w:r w:rsidRPr="00A80CFA">
        <w:rPr>
          <w:rFonts w:ascii="標楷體" w:eastAsia="標楷體" w:hAnsi="標楷體" w:cs="華康儷楷書" w:hint="eastAsia"/>
        </w:rPr>
        <w:t>八、課程費用：</w:t>
      </w:r>
      <w:r w:rsidRPr="00965D2B">
        <w:rPr>
          <w:rFonts w:ascii="標楷體" w:eastAsia="標楷體" w:hAnsi="標楷體" w:cs="華康儷楷書" w:hint="eastAsia"/>
          <w:sz w:val="23"/>
          <w:szCs w:val="23"/>
        </w:rPr>
        <w:t>免  費。（提供講義資料、午餐、茶水</w:t>
      </w:r>
      <w:r w:rsidR="00C04067" w:rsidRPr="00965D2B">
        <w:rPr>
          <w:rFonts w:ascii="標楷體" w:eastAsia="標楷體" w:hAnsi="標楷體" w:cs="華康儷楷書" w:hint="eastAsia"/>
          <w:sz w:val="23"/>
          <w:szCs w:val="23"/>
        </w:rPr>
        <w:t>；</w:t>
      </w:r>
      <w:r w:rsidR="00C04067" w:rsidRPr="00E567EA">
        <w:rPr>
          <w:rFonts w:ascii="標楷體" w:eastAsia="標楷體" w:hAnsi="標楷體"/>
          <w:b/>
          <w:color w:val="FF0000"/>
          <w:sz w:val="23"/>
          <w:szCs w:val="23"/>
        </w:rPr>
        <w:t>教室</w:t>
      </w:r>
      <w:r w:rsidR="00C04067" w:rsidRPr="00E567EA">
        <w:rPr>
          <w:rFonts w:ascii="標楷體" w:eastAsia="標楷體" w:hAnsi="標楷體" w:hint="eastAsia"/>
          <w:b/>
          <w:color w:val="FF0000"/>
          <w:sz w:val="23"/>
          <w:szCs w:val="23"/>
        </w:rPr>
        <w:t>無提供電源，請自備！</w:t>
      </w:r>
      <w:r w:rsidRPr="00965D2B">
        <w:rPr>
          <w:rFonts w:ascii="標楷體" w:eastAsia="標楷體" w:hAnsi="標楷體" w:cs="華康儷楷書" w:hint="eastAsia"/>
          <w:sz w:val="23"/>
          <w:szCs w:val="23"/>
        </w:rPr>
        <w:t>）</w:t>
      </w:r>
      <w:r w:rsidRPr="00A80CFA">
        <w:rPr>
          <w:rFonts w:ascii="標楷體" w:eastAsia="標楷體" w:hAnsi="標楷體" w:cs="華康儷楷書" w:hint="eastAsia"/>
        </w:rPr>
        <w:t xml:space="preserve"> </w:t>
      </w:r>
    </w:p>
    <w:p w14:paraId="5E5CA741" w14:textId="428B8EB1" w:rsidR="006329C7" w:rsidRPr="00EB4CB6" w:rsidRDefault="00A80CFA" w:rsidP="00E567EA">
      <w:pPr>
        <w:widowControl/>
        <w:shd w:val="clear" w:color="auto" w:fill="FFFFFF"/>
        <w:snapToGrid w:val="0"/>
        <w:spacing w:line="228" w:lineRule="auto"/>
        <w:rPr>
          <w:rFonts w:ascii="標楷體" w:eastAsia="標楷體" w:hAnsi="標楷體" w:cs="華康儷楷書"/>
          <w:color w:val="FF0000"/>
          <w:spacing w:val="-10"/>
        </w:rPr>
      </w:pPr>
      <w:r w:rsidRPr="00A80CFA">
        <w:rPr>
          <w:rFonts w:ascii="標楷體" w:eastAsia="標楷體" w:hAnsi="標楷體" w:cs="華康儷楷書" w:hint="eastAsia"/>
        </w:rPr>
        <w:t>九、報名人數：</w:t>
      </w:r>
      <w:r w:rsidRPr="00965D2B">
        <w:rPr>
          <w:rFonts w:ascii="標楷體" w:eastAsia="標楷體" w:hAnsi="標楷體" w:cs="華康儷楷書" w:hint="eastAsia"/>
          <w:sz w:val="23"/>
          <w:szCs w:val="23"/>
        </w:rPr>
        <w:t>限</w:t>
      </w:r>
      <w:r w:rsidR="00496020">
        <w:rPr>
          <w:rFonts w:ascii="標楷體" w:eastAsia="標楷體" w:hAnsi="標楷體" w:cs="華康儷楷書" w:hint="eastAsia"/>
          <w:sz w:val="23"/>
          <w:szCs w:val="23"/>
        </w:rPr>
        <w:t>60</w:t>
      </w:r>
      <w:r w:rsidRPr="00965D2B">
        <w:rPr>
          <w:rFonts w:ascii="標楷體" w:eastAsia="標楷體" w:hAnsi="標楷體" w:cs="華康儷楷書" w:hint="eastAsia"/>
          <w:sz w:val="23"/>
          <w:szCs w:val="23"/>
        </w:rPr>
        <w:t>名。（資源共享原則，以「每家公司限定最多3名」參加並以報名順序為準。）</w:t>
      </w:r>
    </w:p>
    <w:p w14:paraId="2389587C" w14:textId="6612B3AC" w:rsidR="0053012A" w:rsidRPr="00EB4CB6" w:rsidRDefault="00965D2B" w:rsidP="00E567EA">
      <w:pPr>
        <w:widowControl/>
        <w:shd w:val="clear" w:color="auto" w:fill="FFFFFF"/>
        <w:snapToGrid w:val="0"/>
        <w:spacing w:line="228" w:lineRule="auto"/>
        <w:rPr>
          <w:rFonts w:ascii="標楷體" w:eastAsia="標楷體" w:hAnsi="標楷體" w:cs="華康儷楷書"/>
        </w:rPr>
      </w:pPr>
      <w:r w:rsidRPr="00965D2B">
        <w:rPr>
          <w:rFonts w:ascii="標楷體" w:eastAsia="標楷體" w:hAnsi="標楷體" w:cs="華康楷書體W5"/>
          <w:noProof/>
          <w:sz w:val="23"/>
          <w:szCs w:val="23"/>
        </w:rPr>
        <w:drawing>
          <wp:anchor distT="0" distB="0" distL="114300" distR="114300" simplePos="0" relativeHeight="251660288" behindDoc="0" locked="0" layoutInCell="1" allowOverlap="1" wp14:anchorId="1D5B45FA" wp14:editId="519853B9">
            <wp:simplePos x="0" y="0"/>
            <wp:positionH relativeFrom="column">
              <wp:posOffset>5606415</wp:posOffset>
            </wp:positionH>
            <wp:positionV relativeFrom="paragraph">
              <wp:posOffset>177800</wp:posOffset>
            </wp:positionV>
            <wp:extent cx="714375" cy="655320"/>
            <wp:effectExtent l="0" t="0" r="952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工策會課程報名QRCod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329C7" w:rsidRPr="00EB4CB6">
        <w:rPr>
          <w:rFonts w:ascii="標楷體" w:eastAsia="標楷體" w:hAnsi="標楷體" w:cs="華康儷楷書" w:hint="eastAsia"/>
        </w:rPr>
        <w:t>十、報名方式：</w:t>
      </w:r>
      <w:r w:rsidR="00A80CFA" w:rsidRPr="00965D2B">
        <w:rPr>
          <w:rFonts w:ascii="標楷體" w:eastAsia="標楷體" w:hAnsi="標楷體" w:cs="華康儷楷書" w:hint="eastAsia"/>
          <w:sz w:val="23"/>
          <w:szCs w:val="23"/>
        </w:rPr>
        <w:t>即日起至</w:t>
      </w:r>
      <w:r w:rsidR="005900E5">
        <w:rPr>
          <w:rFonts w:ascii="標楷體" w:eastAsia="標楷體" w:hAnsi="標楷體" w:cs="華康儷楷書" w:hint="eastAsia"/>
          <w:sz w:val="23"/>
          <w:szCs w:val="23"/>
        </w:rPr>
        <w:t>9</w:t>
      </w:r>
      <w:r w:rsidR="00A80CFA" w:rsidRPr="00965D2B">
        <w:rPr>
          <w:rFonts w:ascii="標楷體" w:eastAsia="標楷體" w:hAnsi="標楷體" w:cs="華康儷楷書" w:hint="eastAsia"/>
          <w:sz w:val="23"/>
          <w:szCs w:val="23"/>
        </w:rPr>
        <w:t>月</w:t>
      </w:r>
      <w:r w:rsidR="007745A6" w:rsidRPr="00965D2B">
        <w:rPr>
          <w:rFonts w:ascii="標楷體" w:eastAsia="標楷體" w:hAnsi="標楷體" w:cs="華康儷楷書" w:hint="eastAsia"/>
          <w:sz w:val="23"/>
          <w:szCs w:val="23"/>
        </w:rPr>
        <w:t>1</w:t>
      </w:r>
      <w:r w:rsidR="005900E5">
        <w:rPr>
          <w:rFonts w:ascii="標楷體" w:eastAsia="標楷體" w:hAnsi="標楷體" w:cs="華康儷楷書" w:hint="eastAsia"/>
          <w:sz w:val="23"/>
          <w:szCs w:val="23"/>
        </w:rPr>
        <w:t>1</w:t>
      </w:r>
      <w:r w:rsidR="00A80CFA" w:rsidRPr="00965D2B">
        <w:rPr>
          <w:rFonts w:ascii="標楷體" w:eastAsia="標楷體" w:hAnsi="標楷體" w:cs="華康儷楷書" w:hint="eastAsia"/>
          <w:sz w:val="23"/>
          <w:szCs w:val="23"/>
        </w:rPr>
        <w:t>日前完成報名，請您記得上課日期，本單位不再另行通知上課。</w:t>
      </w:r>
    </w:p>
    <w:p w14:paraId="671447CA" w14:textId="77777777" w:rsidR="0053012A" w:rsidRPr="00965D2B" w:rsidRDefault="00A80CFA" w:rsidP="00E567EA">
      <w:pPr>
        <w:widowControl/>
        <w:shd w:val="clear" w:color="auto" w:fill="FFFFFF"/>
        <w:snapToGrid w:val="0"/>
        <w:spacing w:line="228" w:lineRule="auto"/>
        <w:ind w:firstLineChars="700" w:firstLine="1610"/>
        <w:rPr>
          <w:rFonts w:ascii="標楷體" w:eastAsia="標楷體" w:hAnsi="標楷體" w:cs="華康楷書體W5"/>
          <w:sz w:val="23"/>
          <w:szCs w:val="23"/>
        </w:rPr>
      </w:pPr>
      <w:r w:rsidRPr="00965D2B">
        <w:rPr>
          <w:rFonts w:ascii="標楷體" w:eastAsia="標楷體" w:hAnsi="標楷體" w:cs="華康楷書體W5" w:hint="eastAsia"/>
          <w:noProof/>
          <w:sz w:val="23"/>
          <w:szCs w:val="23"/>
        </w:rPr>
        <w:t>若您選擇傳真報名，請務必主動來電確認是否報名成功。</w:t>
      </w:r>
    </w:p>
    <w:p w14:paraId="1012F9CF" w14:textId="77777777" w:rsidR="00141F68" w:rsidRPr="00EB4CB6" w:rsidRDefault="00141F68" w:rsidP="00987AEE">
      <w:pPr>
        <w:widowControl/>
        <w:shd w:val="clear" w:color="auto" w:fill="FFFFFF"/>
        <w:snapToGrid w:val="0"/>
        <w:ind w:firstLineChars="200" w:firstLine="480"/>
        <w:rPr>
          <w:rFonts w:ascii="標楷體" w:eastAsia="標楷體" w:hAnsi="標楷體" w:cs="華康儷楷書"/>
        </w:rPr>
      </w:pPr>
      <w:r w:rsidRPr="00EB4CB6">
        <w:rPr>
          <w:rFonts w:ascii="標楷體" w:eastAsia="標楷體" w:hAnsi="標楷體" w:cs="華康儷楷書" w:hint="eastAsia"/>
        </w:rPr>
        <w:t>服務電話：05-3620362</w:t>
      </w:r>
      <w:r w:rsidR="00DB7A54">
        <w:rPr>
          <w:rFonts w:ascii="標楷體" w:eastAsia="標楷體" w:hAnsi="標楷體" w:cs="華康儷楷書"/>
        </w:rPr>
        <w:t xml:space="preserve"> </w:t>
      </w:r>
      <w:r w:rsidRPr="00EB4CB6">
        <w:rPr>
          <w:rFonts w:ascii="標楷體" w:eastAsia="標楷體" w:hAnsi="標楷體" w:cs="華康儷楷書" w:hint="eastAsia"/>
        </w:rPr>
        <w:t xml:space="preserve"> 報名網址：http://www.cy-idipc.org.tw</w:t>
      </w:r>
    </w:p>
    <w:p w14:paraId="4306437B" w14:textId="77777777" w:rsidR="006329C7" w:rsidRPr="009C6335" w:rsidRDefault="006329C7" w:rsidP="009C6335">
      <w:pPr>
        <w:widowControl/>
        <w:shd w:val="clear" w:color="auto" w:fill="FFFFFF"/>
        <w:snapToGrid w:val="0"/>
        <w:spacing w:line="276" w:lineRule="auto"/>
        <w:ind w:firstLineChars="300" w:firstLine="600"/>
        <w:rPr>
          <w:rFonts w:ascii="標楷體" w:eastAsia="標楷體" w:hAnsi="標楷體"/>
          <w:color w:val="000000"/>
          <w:spacing w:val="-10"/>
          <w:kern w:val="0"/>
          <w:sz w:val="20"/>
          <w:szCs w:val="20"/>
        </w:rPr>
      </w:pPr>
      <w:r w:rsidRPr="009C6335">
        <w:rPr>
          <w:rFonts w:ascii="標楷體" w:eastAsia="標楷體" w:hAnsi="標楷體" w:hint="eastAsia"/>
          <w:color w:val="FF0000"/>
          <w:sz w:val="20"/>
          <w:szCs w:val="20"/>
          <w:highlight w:val="yellow"/>
          <w:shd w:val="pct15" w:color="auto" w:fill="FFFFFF"/>
        </w:rPr>
        <w:sym w:font="Wingdings" w:char="F0B5"/>
      </w:r>
      <w:r w:rsidRPr="009C6335">
        <w:rPr>
          <w:rFonts w:ascii="標楷體" w:eastAsia="標楷體" w:hAnsi="標楷體" w:hint="eastAsia"/>
          <w:color w:val="FF0000"/>
          <w:sz w:val="20"/>
          <w:szCs w:val="20"/>
          <w:highlight w:val="yellow"/>
          <w:shd w:val="pct15" w:color="auto" w:fill="FFFFFF"/>
        </w:rPr>
        <w:t>為維護上課品質及事先報名者的權益，恕不接受現場報名！</w:t>
      </w:r>
      <w:r w:rsidR="00DA7942" w:rsidRPr="009C6335">
        <w:rPr>
          <w:rFonts w:ascii="標楷體" w:eastAsia="標楷體" w:hAnsi="標楷體"/>
          <w:color w:val="FF0000"/>
          <w:sz w:val="20"/>
          <w:szCs w:val="20"/>
        </w:rPr>
        <w:t xml:space="preserve">   </w:t>
      </w:r>
    </w:p>
    <w:p w14:paraId="625791E2" w14:textId="77777777" w:rsidR="00D61D3A" w:rsidRPr="00A6628A" w:rsidRDefault="006329C7" w:rsidP="00645ABC">
      <w:pPr>
        <w:widowControl/>
        <w:shd w:val="clear" w:color="auto" w:fill="FFFFFF"/>
        <w:snapToGrid w:val="0"/>
        <w:spacing w:line="180" w:lineRule="auto"/>
        <w:rPr>
          <w:rFonts w:ascii="標楷體" w:eastAsia="標楷體" w:hAnsi="標楷體"/>
          <w:b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/>
          <w:b/>
          <w:bCs/>
          <w:color w:val="000000"/>
          <w:kern w:val="0"/>
          <w:sz w:val="32"/>
          <w:szCs w:val="32"/>
        </w:rPr>
        <w:sym w:font="Wingdings" w:char="F022"/>
      </w:r>
      <w:r w:rsidR="00D61D3A" w:rsidRPr="00A6628A">
        <w:rPr>
          <w:rFonts w:ascii="標楷體" w:eastAsia="標楷體" w:hAnsi="標楷體"/>
          <w:b/>
          <w:bCs/>
          <w:color w:val="000000"/>
          <w:kern w:val="0"/>
          <w:sz w:val="32"/>
          <w:szCs w:val="32"/>
        </w:rPr>
        <w:t>-------------------------</w:t>
      </w:r>
      <w:r>
        <w:rPr>
          <w:rFonts w:ascii="標楷體" w:eastAsia="標楷體" w:hAnsi="標楷體" w:hint="eastAsia"/>
          <w:b/>
          <w:bCs/>
          <w:color w:val="000000"/>
          <w:kern w:val="0"/>
          <w:sz w:val="32"/>
          <w:szCs w:val="32"/>
        </w:rPr>
        <w:t>-</w:t>
      </w:r>
      <w:r w:rsidR="00D61D3A" w:rsidRPr="00A6628A">
        <w:rPr>
          <w:rFonts w:ascii="標楷體" w:eastAsia="標楷體" w:hAnsi="標楷體"/>
          <w:b/>
          <w:bCs/>
          <w:color w:val="000000"/>
          <w:kern w:val="0"/>
          <w:sz w:val="32"/>
          <w:szCs w:val="32"/>
        </w:rPr>
        <w:t>------------------------------------</w:t>
      </w:r>
    </w:p>
    <w:p w14:paraId="548480E3" w14:textId="36CFBE12" w:rsidR="00F126AA" w:rsidRPr="00C85300" w:rsidRDefault="00D61D3A" w:rsidP="00F16A77">
      <w:pPr>
        <w:snapToGrid w:val="0"/>
        <w:ind w:firstLineChars="300" w:firstLine="780"/>
        <w:rPr>
          <w:rFonts w:ascii="標楷體" w:eastAsia="標楷體" w:hAnsi="標楷體"/>
          <w:b/>
          <w:sz w:val="26"/>
          <w:szCs w:val="26"/>
        </w:rPr>
      </w:pPr>
      <w:r w:rsidRPr="00C85300">
        <w:rPr>
          <w:rFonts w:ascii="標楷體" w:eastAsia="標楷體" w:hAnsi="標楷體" w:hint="eastAsia"/>
          <w:sz w:val="26"/>
          <w:szCs w:val="26"/>
        </w:rPr>
        <w:t>參加</w:t>
      </w:r>
      <w:r w:rsidR="009C30D0" w:rsidRPr="00C85300">
        <w:rPr>
          <w:rFonts w:ascii="標楷體" w:eastAsia="標楷體" w:hAnsi="標楷體" w:hint="eastAsia"/>
          <w:sz w:val="26"/>
          <w:szCs w:val="26"/>
        </w:rPr>
        <w:t xml:space="preserve"> </w:t>
      </w:r>
      <w:r w:rsidR="007858FF" w:rsidRPr="00C85300">
        <w:rPr>
          <w:rFonts w:ascii="標楷體" w:eastAsia="標楷體" w:hAnsi="標楷體" w:hint="eastAsia"/>
          <w:sz w:val="26"/>
          <w:szCs w:val="26"/>
        </w:rPr>
        <w:t>『</w:t>
      </w:r>
      <w:r w:rsidR="009C30D0" w:rsidRPr="00C85300">
        <w:rPr>
          <w:rFonts w:ascii="標楷體" w:eastAsia="標楷體" w:hAnsi="標楷體" w:hint="eastAsia"/>
          <w:sz w:val="26"/>
          <w:szCs w:val="26"/>
        </w:rPr>
        <w:t xml:space="preserve"> </w:t>
      </w:r>
      <w:r w:rsidR="00537AF7" w:rsidRPr="00C85300">
        <w:rPr>
          <w:rFonts w:ascii="標楷體" w:eastAsia="標楷體" w:hAnsi="標楷體" w:hint="eastAsia"/>
          <w:sz w:val="26"/>
          <w:szCs w:val="26"/>
        </w:rPr>
        <w:t>企二代的人脈經營學</w:t>
      </w:r>
      <w:r w:rsidR="009C30D0" w:rsidRPr="00C85300">
        <w:rPr>
          <w:rFonts w:ascii="標楷體" w:eastAsia="標楷體" w:hAnsi="標楷體" w:hint="eastAsia"/>
          <w:sz w:val="26"/>
          <w:szCs w:val="26"/>
        </w:rPr>
        <w:t xml:space="preserve"> </w:t>
      </w:r>
      <w:r w:rsidR="007858FF" w:rsidRPr="00C85300">
        <w:rPr>
          <w:rFonts w:ascii="標楷體" w:eastAsia="標楷體" w:hAnsi="標楷體" w:hint="eastAsia"/>
          <w:sz w:val="26"/>
          <w:szCs w:val="26"/>
        </w:rPr>
        <w:t>』</w:t>
      </w:r>
      <w:r w:rsidR="009C30D0" w:rsidRPr="00C85300">
        <w:rPr>
          <w:rFonts w:ascii="標楷體" w:eastAsia="標楷體" w:hAnsi="標楷體" w:hint="eastAsia"/>
          <w:sz w:val="26"/>
          <w:szCs w:val="26"/>
        </w:rPr>
        <w:t xml:space="preserve"> </w:t>
      </w:r>
      <w:r w:rsidR="0002500E" w:rsidRPr="00C85300">
        <w:rPr>
          <w:rFonts w:ascii="標楷體" w:eastAsia="標楷體" w:hAnsi="標楷體" w:cs="華康中黑體" w:hint="eastAsia"/>
          <w:sz w:val="26"/>
          <w:szCs w:val="26"/>
        </w:rPr>
        <w:t>講</w:t>
      </w:r>
      <w:r w:rsidR="009101E1" w:rsidRPr="00C85300">
        <w:rPr>
          <w:rFonts w:ascii="標楷體" w:eastAsia="標楷體" w:hAnsi="標楷體" w:cs="華康中黑體" w:hint="eastAsia"/>
          <w:sz w:val="26"/>
          <w:szCs w:val="26"/>
        </w:rPr>
        <w:t>習</w:t>
      </w:r>
      <w:r w:rsidRPr="00C85300">
        <w:rPr>
          <w:rFonts w:ascii="標楷體" w:eastAsia="標楷體" w:hAnsi="標楷體" w:hint="eastAsia"/>
          <w:sz w:val="26"/>
          <w:szCs w:val="26"/>
        </w:rPr>
        <w:t>報名表</w:t>
      </w:r>
      <w:r w:rsidR="000868F7" w:rsidRPr="00C85300">
        <w:rPr>
          <w:rFonts w:ascii="標楷體" w:eastAsia="標楷體" w:hAnsi="標楷體" w:hint="eastAsia"/>
          <w:sz w:val="26"/>
          <w:szCs w:val="26"/>
        </w:rPr>
        <w:t xml:space="preserve"> </w:t>
      </w:r>
      <w:r w:rsidR="00F126AA" w:rsidRPr="00C85300">
        <w:rPr>
          <w:rFonts w:ascii="標楷體" w:eastAsia="標楷體" w:hAnsi="標楷體"/>
          <w:sz w:val="26"/>
          <w:szCs w:val="26"/>
        </w:rPr>
        <w:t xml:space="preserve"> </w:t>
      </w:r>
      <w:r w:rsidR="00F16A77" w:rsidRPr="00C85300"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9C30D0" w:rsidRPr="00C85300">
        <w:rPr>
          <w:rFonts w:ascii="標楷體" w:eastAsia="標楷體" w:hAnsi="標楷體" w:hint="eastAsia"/>
          <w:sz w:val="26"/>
          <w:szCs w:val="26"/>
        </w:rPr>
        <w:t xml:space="preserve"> </w:t>
      </w:r>
      <w:r w:rsidR="00F16A77" w:rsidRPr="00C85300">
        <w:rPr>
          <w:rFonts w:ascii="標楷體" w:eastAsia="標楷體" w:hAnsi="標楷體" w:hint="eastAsia"/>
          <w:sz w:val="26"/>
          <w:szCs w:val="26"/>
        </w:rPr>
        <w:t xml:space="preserve">  </w:t>
      </w:r>
      <w:r w:rsidR="002A099F" w:rsidRPr="00C85300">
        <w:rPr>
          <w:rFonts w:ascii="標楷體" w:eastAsia="標楷體" w:hAnsi="標楷體" w:cs="新細明體"/>
          <w:b/>
          <w:sz w:val="26"/>
          <w:szCs w:val="26"/>
        </w:rPr>
        <w:t>1</w:t>
      </w:r>
      <w:r w:rsidR="007858FF" w:rsidRPr="00C85300">
        <w:rPr>
          <w:rFonts w:ascii="標楷體" w:eastAsia="標楷體" w:hAnsi="標楷體" w:cs="新細明體"/>
          <w:b/>
          <w:sz w:val="26"/>
          <w:szCs w:val="26"/>
        </w:rPr>
        <w:t>1</w:t>
      </w:r>
      <w:r w:rsidR="00F16A77" w:rsidRPr="00C85300">
        <w:rPr>
          <w:rFonts w:ascii="標楷體" w:eastAsia="標楷體" w:hAnsi="標楷體" w:cs="新細明體" w:hint="eastAsia"/>
          <w:b/>
          <w:sz w:val="26"/>
          <w:szCs w:val="26"/>
        </w:rPr>
        <w:t>5</w:t>
      </w:r>
      <w:r w:rsidR="00C37CDB" w:rsidRPr="00C85300">
        <w:rPr>
          <w:rFonts w:ascii="標楷體" w:eastAsia="標楷體" w:hAnsi="標楷體" w:cs="新細明體"/>
          <w:b/>
          <w:sz w:val="26"/>
          <w:szCs w:val="26"/>
        </w:rPr>
        <w:t>.</w:t>
      </w:r>
      <w:r w:rsidR="009C30D0" w:rsidRPr="00C85300">
        <w:rPr>
          <w:rFonts w:ascii="標楷體" w:eastAsia="標楷體" w:hAnsi="標楷體" w:cs="新細明體" w:hint="eastAsia"/>
          <w:b/>
          <w:sz w:val="26"/>
          <w:szCs w:val="26"/>
        </w:rPr>
        <w:t>9</w:t>
      </w:r>
      <w:r w:rsidR="00B048C8" w:rsidRPr="00C85300">
        <w:rPr>
          <w:rFonts w:ascii="標楷體" w:eastAsia="標楷體" w:hAnsi="標楷體" w:cs="新細明體"/>
          <w:b/>
          <w:sz w:val="26"/>
          <w:szCs w:val="26"/>
        </w:rPr>
        <w:t>.</w:t>
      </w:r>
      <w:r w:rsidR="009C30D0" w:rsidRPr="00C85300">
        <w:rPr>
          <w:rFonts w:ascii="標楷體" w:eastAsia="標楷體" w:hAnsi="標楷體" w:cs="新細明體" w:hint="eastAsia"/>
          <w:b/>
          <w:sz w:val="26"/>
          <w:szCs w:val="26"/>
        </w:rPr>
        <w:t>16</w:t>
      </w:r>
      <w:r w:rsidR="00F16A77" w:rsidRPr="00C85300">
        <w:rPr>
          <w:rFonts w:ascii="標楷體" w:eastAsia="標楷體" w:hAnsi="標楷體" w:cs="新細明體" w:hint="eastAsia"/>
          <w:b/>
          <w:sz w:val="26"/>
          <w:szCs w:val="26"/>
        </w:rPr>
        <w:t xml:space="preserve"> </w:t>
      </w:r>
      <w:r w:rsidR="002351FD" w:rsidRPr="00C85300">
        <w:rPr>
          <w:rFonts w:ascii="標楷體" w:eastAsia="標楷體" w:hAnsi="標楷體" w:hint="eastAsia"/>
          <w:b/>
          <w:sz w:val="26"/>
          <w:szCs w:val="26"/>
        </w:rPr>
        <w:t>(</w:t>
      </w:r>
      <w:r w:rsidR="009C30D0" w:rsidRPr="00C85300">
        <w:rPr>
          <w:rFonts w:ascii="標楷體" w:eastAsia="標楷體" w:hAnsi="標楷體" w:hint="eastAsia"/>
          <w:b/>
          <w:sz w:val="26"/>
          <w:szCs w:val="26"/>
        </w:rPr>
        <w:t>三</w:t>
      </w:r>
      <w:r w:rsidR="002351FD" w:rsidRPr="00C85300">
        <w:rPr>
          <w:rFonts w:ascii="標楷體" w:eastAsia="標楷體" w:hAnsi="標楷體" w:hint="eastAsia"/>
          <w:b/>
          <w:sz w:val="26"/>
          <w:szCs w:val="26"/>
        </w:rPr>
        <w:t>)</w:t>
      </w:r>
    </w:p>
    <w:tbl>
      <w:tblPr>
        <w:tblW w:w="10857" w:type="dxa"/>
        <w:tblInd w:w="-72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080"/>
        <w:gridCol w:w="1800"/>
        <w:gridCol w:w="660"/>
        <w:gridCol w:w="1140"/>
        <w:gridCol w:w="896"/>
        <w:gridCol w:w="960"/>
        <w:gridCol w:w="720"/>
        <w:gridCol w:w="1080"/>
        <w:gridCol w:w="540"/>
        <w:gridCol w:w="1261"/>
        <w:gridCol w:w="720"/>
      </w:tblGrid>
      <w:tr w:rsidR="00F27CFD" w14:paraId="1CC97DD3" w14:textId="77777777" w:rsidTr="0054006E">
        <w:trPr>
          <w:trHeight w:val="321"/>
        </w:trPr>
        <w:tc>
          <w:tcPr>
            <w:tcW w:w="1080" w:type="dxa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172FB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21"/>
                <w:szCs w:val="21"/>
              </w:rPr>
            </w:pPr>
            <w:r>
              <w:rPr>
                <w:rFonts w:ascii="華康儷楷書" w:eastAsia="華康儷楷書" w:hint="eastAsia"/>
                <w:sz w:val="21"/>
                <w:szCs w:val="21"/>
              </w:rPr>
              <w:t>職</w:t>
            </w:r>
            <w:r>
              <w:rPr>
                <w:rFonts w:ascii="新細明體" w:hAnsi="新細明體" w:cs="新細明體" w:hint="eastAsia"/>
                <w:sz w:val="21"/>
                <w:szCs w:val="21"/>
              </w:rPr>
              <w:t xml:space="preserve"> </w:t>
            </w:r>
            <w:r>
              <w:rPr>
                <w:rFonts w:ascii="華康儷楷書" w:eastAsia="華康儷楷書" w:hint="eastAsia"/>
                <w:sz w:val="21"/>
                <w:szCs w:val="21"/>
              </w:rPr>
              <w:t>稱</w:t>
            </w:r>
          </w:p>
        </w:tc>
        <w:tc>
          <w:tcPr>
            <w:tcW w:w="1800" w:type="dxa"/>
            <w:tcBorders>
              <w:top w:val="trip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B50451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21"/>
                <w:szCs w:val="21"/>
              </w:rPr>
            </w:pPr>
            <w:r>
              <w:rPr>
                <w:rFonts w:ascii="華康儷楷書" w:eastAsia="華康儷楷書" w:hint="eastAsia"/>
                <w:sz w:val="21"/>
                <w:szCs w:val="21"/>
              </w:rPr>
              <w:t>姓</w:t>
            </w:r>
            <w:r>
              <w:rPr>
                <w:rFonts w:ascii="新細明體" w:hAnsi="新細明體" w:cs="新細明體" w:hint="eastAsia"/>
                <w:sz w:val="21"/>
                <w:szCs w:val="21"/>
              </w:rPr>
              <w:t xml:space="preserve">  </w:t>
            </w:r>
            <w:r>
              <w:rPr>
                <w:rFonts w:ascii="華康儷楷書" w:eastAsia="華康儷楷書" w:hint="eastAsia"/>
                <w:sz w:val="21"/>
                <w:szCs w:val="21"/>
              </w:rPr>
              <w:t>名</w:t>
            </w:r>
          </w:p>
        </w:tc>
        <w:tc>
          <w:tcPr>
            <w:tcW w:w="660" w:type="dxa"/>
            <w:tcBorders>
              <w:top w:val="trip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735817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21"/>
                <w:szCs w:val="21"/>
              </w:rPr>
            </w:pPr>
            <w:r>
              <w:rPr>
                <w:rFonts w:ascii="華康儷楷書" w:eastAsia="華康儷楷書" w:hint="eastAsia"/>
                <w:sz w:val="21"/>
                <w:szCs w:val="21"/>
              </w:rPr>
              <w:t>備註</w:t>
            </w:r>
          </w:p>
        </w:tc>
        <w:tc>
          <w:tcPr>
            <w:tcW w:w="1140" w:type="dxa"/>
            <w:tcBorders>
              <w:top w:val="trip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73AD4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21"/>
                <w:szCs w:val="21"/>
              </w:rPr>
            </w:pPr>
            <w:r>
              <w:rPr>
                <w:rFonts w:ascii="華康儷楷書" w:eastAsia="華康儷楷書" w:hint="eastAsia"/>
                <w:sz w:val="21"/>
                <w:szCs w:val="21"/>
              </w:rPr>
              <w:t>職</w:t>
            </w:r>
            <w:r>
              <w:rPr>
                <w:rFonts w:ascii="新細明體" w:hAnsi="新細明體" w:cs="新細明體" w:hint="eastAsia"/>
                <w:sz w:val="21"/>
                <w:szCs w:val="21"/>
              </w:rPr>
              <w:t xml:space="preserve"> </w:t>
            </w:r>
            <w:r>
              <w:rPr>
                <w:rFonts w:ascii="華康儷楷書" w:eastAsia="華康儷楷書" w:hint="eastAsia"/>
                <w:sz w:val="21"/>
                <w:szCs w:val="21"/>
              </w:rPr>
              <w:t>稱</w:t>
            </w:r>
          </w:p>
        </w:tc>
        <w:tc>
          <w:tcPr>
            <w:tcW w:w="1856" w:type="dxa"/>
            <w:gridSpan w:val="2"/>
            <w:tcBorders>
              <w:top w:val="trip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8B400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21"/>
                <w:szCs w:val="21"/>
              </w:rPr>
            </w:pPr>
            <w:r>
              <w:rPr>
                <w:rFonts w:ascii="華康儷楷書" w:eastAsia="華康儷楷書" w:hint="eastAsia"/>
                <w:sz w:val="21"/>
                <w:szCs w:val="21"/>
              </w:rPr>
              <w:t>姓</w:t>
            </w:r>
            <w:r>
              <w:rPr>
                <w:rFonts w:ascii="新細明體" w:hAnsi="新細明體" w:cs="新細明體" w:hint="eastAsia"/>
                <w:sz w:val="21"/>
                <w:szCs w:val="21"/>
              </w:rPr>
              <w:t xml:space="preserve">  </w:t>
            </w:r>
            <w:r>
              <w:rPr>
                <w:rFonts w:ascii="華康儷楷書" w:eastAsia="華康儷楷書" w:hint="eastAsia"/>
                <w:sz w:val="21"/>
                <w:szCs w:val="21"/>
              </w:rPr>
              <w:t>名</w:t>
            </w:r>
          </w:p>
        </w:tc>
        <w:tc>
          <w:tcPr>
            <w:tcW w:w="720" w:type="dxa"/>
            <w:tcBorders>
              <w:top w:val="trip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CE4DCC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21"/>
                <w:szCs w:val="21"/>
              </w:rPr>
            </w:pPr>
            <w:r>
              <w:rPr>
                <w:rFonts w:ascii="華康儷楷書" w:eastAsia="華康儷楷書" w:hint="eastAsia"/>
                <w:sz w:val="21"/>
                <w:szCs w:val="21"/>
              </w:rPr>
              <w:t>備註</w:t>
            </w:r>
          </w:p>
        </w:tc>
        <w:tc>
          <w:tcPr>
            <w:tcW w:w="1080" w:type="dxa"/>
            <w:tcBorders>
              <w:top w:val="trip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8B773C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21"/>
                <w:szCs w:val="21"/>
              </w:rPr>
            </w:pPr>
            <w:r>
              <w:rPr>
                <w:rFonts w:ascii="華康儷楷書" w:eastAsia="華康儷楷書" w:hint="eastAsia"/>
                <w:sz w:val="21"/>
                <w:szCs w:val="21"/>
              </w:rPr>
              <w:t>職</w:t>
            </w:r>
            <w:r>
              <w:rPr>
                <w:rFonts w:ascii="新細明體" w:hAnsi="新細明體" w:cs="新細明體" w:hint="eastAsia"/>
                <w:sz w:val="21"/>
                <w:szCs w:val="21"/>
              </w:rPr>
              <w:t xml:space="preserve"> </w:t>
            </w:r>
            <w:r>
              <w:rPr>
                <w:rFonts w:ascii="華康儷楷書" w:eastAsia="華康儷楷書" w:hint="eastAsia"/>
                <w:sz w:val="21"/>
                <w:szCs w:val="21"/>
              </w:rPr>
              <w:t>稱</w:t>
            </w:r>
          </w:p>
        </w:tc>
        <w:tc>
          <w:tcPr>
            <w:tcW w:w="1801" w:type="dxa"/>
            <w:gridSpan w:val="2"/>
            <w:tcBorders>
              <w:top w:val="trip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9F065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21"/>
                <w:szCs w:val="21"/>
              </w:rPr>
            </w:pPr>
            <w:r>
              <w:rPr>
                <w:rFonts w:ascii="華康儷楷書" w:eastAsia="華康儷楷書" w:hint="eastAsia"/>
                <w:sz w:val="21"/>
                <w:szCs w:val="21"/>
              </w:rPr>
              <w:t>姓</w:t>
            </w:r>
            <w:r>
              <w:rPr>
                <w:rFonts w:ascii="新細明體" w:hAnsi="新細明體" w:cs="新細明體" w:hint="eastAsia"/>
                <w:sz w:val="21"/>
                <w:szCs w:val="21"/>
              </w:rPr>
              <w:t xml:space="preserve">  </w:t>
            </w:r>
            <w:r>
              <w:rPr>
                <w:rFonts w:ascii="華康儷楷書" w:eastAsia="華康儷楷書" w:hint="eastAsia"/>
                <w:sz w:val="21"/>
                <w:szCs w:val="21"/>
              </w:rPr>
              <w:t>名</w:t>
            </w:r>
          </w:p>
        </w:tc>
        <w:tc>
          <w:tcPr>
            <w:tcW w:w="720" w:type="dxa"/>
            <w:tcBorders>
              <w:top w:val="triple" w:sz="4" w:space="0" w:color="auto"/>
              <w:left w:val="single" w:sz="8" w:space="0" w:color="auto"/>
              <w:bottom w:val="single" w:sz="8" w:space="0" w:color="auto"/>
              <w:right w:val="triple" w:sz="4" w:space="0" w:color="auto"/>
            </w:tcBorders>
            <w:vAlign w:val="center"/>
            <w:hideMark/>
          </w:tcPr>
          <w:p w14:paraId="783823FC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21"/>
                <w:szCs w:val="21"/>
              </w:rPr>
            </w:pPr>
            <w:r>
              <w:rPr>
                <w:rFonts w:ascii="華康儷楷書" w:eastAsia="華康儷楷書" w:hint="eastAsia"/>
                <w:sz w:val="21"/>
                <w:szCs w:val="21"/>
              </w:rPr>
              <w:t>備註</w:t>
            </w:r>
          </w:p>
        </w:tc>
      </w:tr>
      <w:tr w:rsidR="00F27CFD" w14:paraId="12AE405E" w14:textId="77777777" w:rsidTr="005F68E3">
        <w:trPr>
          <w:trHeight w:val="561"/>
        </w:trPr>
        <w:tc>
          <w:tcPr>
            <w:tcW w:w="1080" w:type="dxa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ECC41E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A324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16"/>
                <w:szCs w:val="16"/>
              </w:rPr>
            </w:pPr>
          </w:p>
        </w:tc>
        <w:tc>
          <w:tcPr>
            <w:tcW w:w="6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7B79D1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16"/>
                <w:szCs w:val="16"/>
              </w:rPr>
            </w:pPr>
            <w:r>
              <w:rPr>
                <w:rFonts w:ascii="華康儷楷書" w:eastAsia="華康儷楷書" w:hint="eastAsia"/>
                <w:sz w:val="16"/>
                <w:szCs w:val="16"/>
              </w:rPr>
              <w:t>□</w:t>
            </w:r>
          </w:p>
          <w:p w14:paraId="78FD0351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16"/>
                <w:szCs w:val="16"/>
              </w:rPr>
            </w:pPr>
            <w:r>
              <w:rPr>
                <w:rFonts w:ascii="華康儷楷書" w:eastAsia="華康儷楷書" w:hint="eastAsia"/>
                <w:sz w:val="16"/>
                <w:szCs w:val="16"/>
              </w:rPr>
              <w:t>素食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7523B4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16"/>
                <w:szCs w:val="16"/>
              </w:rPr>
            </w:pPr>
          </w:p>
        </w:tc>
        <w:tc>
          <w:tcPr>
            <w:tcW w:w="185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E77759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DA6BB3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16"/>
                <w:szCs w:val="16"/>
              </w:rPr>
            </w:pPr>
            <w:r>
              <w:rPr>
                <w:rFonts w:ascii="華康儷楷書" w:eastAsia="華康儷楷書" w:hint="eastAsia"/>
                <w:sz w:val="16"/>
                <w:szCs w:val="16"/>
              </w:rPr>
              <w:t>□</w:t>
            </w:r>
          </w:p>
          <w:p w14:paraId="316267C1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16"/>
                <w:szCs w:val="16"/>
              </w:rPr>
            </w:pPr>
            <w:r>
              <w:rPr>
                <w:rFonts w:ascii="華康儷楷書" w:eastAsia="華康儷楷書" w:hint="eastAsia"/>
                <w:sz w:val="16"/>
                <w:szCs w:val="16"/>
              </w:rPr>
              <w:t>素食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3313A8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16"/>
                <w:szCs w:val="16"/>
              </w:rPr>
            </w:pPr>
          </w:p>
        </w:tc>
        <w:tc>
          <w:tcPr>
            <w:tcW w:w="18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85E4E0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riple" w:sz="4" w:space="0" w:color="auto"/>
            </w:tcBorders>
            <w:vAlign w:val="center"/>
            <w:hideMark/>
          </w:tcPr>
          <w:p w14:paraId="44AA6534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16"/>
                <w:szCs w:val="16"/>
              </w:rPr>
            </w:pPr>
            <w:r>
              <w:rPr>
                <w:rFonts w:ascii="華康儷楷書" w:eastAsia="華康儷楷書" w:hint="eastAsia"/>
                <w:sz w:val="16"/>
                <w:szCs w:val="16"/>
              </w:rPr>
              <w:t>□</w:t>
            </w:r>
          </w:p>
          <w:p w14:paraId="57F9513C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16"/>
                <w:szCs w:val="16"/>
              </w:rPr>
            </w:pPr>
            <w:r>
              <w:rPr>
                <w:rFonts w:ascii="華康儷楷書" w:eastAsia="華康儷楷書" w:hint="eastAsia"/>
                <w:sz w:val="16"/>
                <w:szCs w:val="16"/>
              </w:rPr>
              <w:t>素食</w:t>
            </w:r>
          </w:p>
        </w:tc>
      </w:tr>
      <w:tr w:rsidR="00F27CFD" w14:paraId="494F8761" w14:textId="77777777" w:rsidTr="0054006E">
        <w:trPr>
          <w:trHeight w:val="406"/>
        </w:trPr>
        <w:tc>
          <w:tcPr>
            <w:tcW w:w="1080" w:type="dxa"/>
            <w:tcBorders>
              <w:top w:val="single" w:sz="4" w:space="0" w:color="auto"/>
              <w:left w:val="trip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E81A42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16"/>
                <w:szCs w:val="16"/>
              </w:rPr>
            </w:pPr>
            <w:r>
              <w:rPr>
                <w:rFonts w:ascii="華康儷楷書" w:eastAsia="華康儷楷書" w:hint="eastAsia"/>
                <w:sz w:val="16"/>
                <w:szCs w:val="16"/>
              </w:rPr>
              <w:t>手機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443417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8F0F3A" w14:textId="77777777" w:rsidR="00F27CFD" w:rsidRDefault="00F27CFD" w:rsidP="0054006E">
            <w:pPr>
              <w:widowControl/>
              <w:rPr>
                <w:rFonts w:ascii="華康儷楷書" w:eastAsia="華康儷楷書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47F8BE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16"/>
                <w:szCs w:val="16"/>
              </w:rPr>
            </w:pPr>
            <w:r>
              <w:rPr>
                <w:rFonts w:ascii="華康儷楷書" w:eastAsia="華康儷楷書" w:hint="eastAsia"/>
                <w:sz w:val="16"/>
                <w:szCs w:val="16"/>
              </w:rPr>
              <w:t>手機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1E5CA1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D44A88" w14:textId="77777777" w:rsidR="00F27CFD" w:rsidRDefault="00F27CFD" w:rsidP="0054006E">
            <w:pPr>
              <w:widowControl/>
              <w:rPr>
                <w:rFonts w:ascii="華康儷楷書" w:eastAsia="華康儷楷書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3C062C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16"/>
                <w:szCs w:val="16"/>
              </w:rPr>
            </w:pPr>
            <w:r>
              <w:rPr>
                <w:rFonts w:ascii="華康儷楷書" w:eastAsia="華康儷楷書" w:hint="eastAsia"/>
                <w:sz w:val="16"/>
                <w:szCs w:val="16"/>
              </w:rPr>
              <w:t>手機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C57364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riple" w:sz="4" w:space="0" w:color="auto"/>
            </w:tcBorders>
            <w:vAlign w:val="center"/>
            <w:hideMark/>
          </w:tcPr>
          <w:p w14:paraId="7AE8A003" w14:textId="77777777" w:rsidR="00F27CFD" w:rsidRDefault="00F27CFD" w:rsidP="0054006E">
            <w:pPr>
              <w:widowControl/>
              <w:rPr>
                <w:rFonts w:ascii="華康儷楷書" w:eastAsia="華康儷楷書"/>
                <w:sz w:val="16"/>
                <w:szCs w:val="16"/>
              </w:rPr>
            </w:pPr>
          </w:p>
        </w:tc>
      </w:tr>
      <w:tr w:rsidR="00F27CFD" w14:paraId="3425BCF6" w14:textId="77777777" w:rsidTr="005F68E3">
        <w:trPr>
          <w:trHeight w:val="468"/>
        </w:trPr>
        <w:tc>
          <w:tcPr>
            <w:tcW w:w="1080" w:type="dxa"/>
            <w:tcBorders>
              <w:top w:val="single" w:sz="8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96A7C" w14:textId="77777777" w:rsidR="00F27CFD" w:rsidRPr="00E93ED3" w:rsidRDefault="00F27CFD" w:rsidP="0054006E">
            <w:pPr>
              <w:jc w:val="center"/>
              <w:rPr>
                <w:rFonts w:ascii="華康儷楷書" w:eastAsia="華康儷楷書"/>
                <w:sz w:val="18"/>
                <w:szCs w:val="18"/>
              </w:rPr>
            </w:pPr>
            <w:r w:rsidRPr="00E93ED3">
              <w:rPr>
                <w:rFonts w:ascii="華康儷楷書" w:eastAsia="華康儷楷書" w:hint="eastAsia"/>
                <w:sz w:val="18"/>
                <w:szCs w:val="18"/>
              </w:rPr>
              <w:t>公司名稱</w:t>
            </w:r>
          </w:p>
        </w:tc>
        <w:tc>
          <w:tcPr>
            <w:tcW w:w="44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346CD26" w14:textId="77777777" w:rsidR="00F27CFD" w:rsidRPr="00E93ED3" w:rsidRDefault="00F27CFD" w:rsidP="0054006E">
            <w:pPr>
              <w:jc w:val="center"/>
              <w:rPr>
                <w:rFonts w:ascii="華康儷楷書" w:eastAsia="華康儷楷書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8E3D3" w14:textId="77777777" w:rsidR="00F27CFD" w:rsidRPr="00E93ED3" w:rsidRDefault="00F27CFD" w:rsidP="00E93ED3">
            <w:pPr>
              <w:snapToGrid w:val="0"/>
              <w:jc w:val="center"/>
              <w:rPr>
                <w:rFonts w:ascii="華康儷楷書" w:eastAsia="華康儷楷書"/>
                <w:sz w:val="18"/>
                <w:szCs w:val="18"/>
              </w:rPr>
            </w:pPr>
            <w:r w:rsidRPr="00E93ED3">
              <w:rPr>
                <w:rFonts w:ascii="華康儷楷書" w:eastAsia="華康儷楷書" w:hint="eastAsia"/>
                <w:sz w:val="18"/>
                <w:szCs w:val="18"/>
              </w:rPr>
              <w:t>營業項目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88F842" w14:textId="77777777" w:rsidR="00F27CFD" w:rsidRPr="00E93ED3" w:rsidRDefault="00F27CFD" w:rsidP="0054006E">
            <w:pPr>
              <w:snapToGrid w:val="0"/>
              <w:jc w:val="center"/>
              <w:rPr>
                <w:rFonts w:ascii="華康儷楷書" w:eastAsia="華康儷楷書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A8EE51" w14:textId="77777777" w:rsidR="00F27CFD" w:rsidRPr="00E93ED3" w:rsidRDefault="00F27CFD" w:rsidP="00E93ED3">
            <w:pPr>
              <w:snapToGrid w:val="0"/>
              <w:ind w:leftChars="-72" w:left="2" w:hangingChars="97" w:hanging="175"/>
              <w:jc w:val="center"/>
              <w:rPr>
                <w:rFonts w:ascii="華康儷楷書" w:eastAsia="華康儷楷書"/>
                <w:sz w:val="18"/>
                <w:szCs w:val="18"/>
              </w:rPr>
            </w:pPr>
            <w:r w:rsidRPr="00E93ED3">
              <w:rPr>
                <w:rFonts w:ascii="華康儷楷書" w:eastAsia="華康儷楷書" w:hint="eastAsia"/>
                <w:sz w:val="18"/>
                <w:szCs w:val="18"/>
              </w:rPr>
              <w:t>電話</w:t>
            </w:r>
          </w:p>
        </w:tc>
        <w:tc>
          <w:tcPr>
            <w:tcW w:w="198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riple" w:sz="4" w:space="0" w:color="auto"/>
            </w:tcBorders>
            <w:vAlign w:val="center"/>
          </w:tcPr>
          <w:p w14:paraId="57CB7A75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21"/>
                <w:szCs w:val="21"/>
              </w:rPr>
            </w:pPr>
          </w:p>
        </w:tc>
      </w:tr>
      <w:tr w:rsidR="00F27CFD" w14:paraId="43061EFC" w14:textId="77777777" w:rsidTr="005F68E3">
        <w:trPr>
          <w:trHeight w:val="468"/>
        </w:trPr>
        <w:tc>
          <w:tcPr>
            <w:tcW w:w="1080" w:type="dxa"/>
            <w:tcBorders>
              <w:top w:val="single" w:sz="8" w:space="0" w:color="auto"/>
              <w:left w:val="trip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CEF6C5" w14:textId="77777777" w:rsidR="00F27CFD" w:rsidRPr="00E93ED3" w:rsidRDefault="00F27CFD" w:rsidP="0054006E">
            <w:pPr>
              <w:jc w:val="center"/>
              <w:rPr>
                <w:rFonts w:ascii="華康儷楷書" w:eastAsia="華康儷楷書"/>
                <w:sz w:val="18"/>
                <w:szCs w:val="18"/>
              </w:rPr>
            </w:pPr>
            <w:r w:rsidRPr="00E93ED3">
              <w:rPr>
                <w:rFonts w:ascii="華康儷楷書" w:eastAsia="華康儷楷書" w:hint="eastAsia"/>
                <w:sz w:val="18"/>
                <w:szCs w:val="18"/>
              </w:rPr>
              <w:t>公司地址</w:t>
            </w:r>
          </w:p>
        </w:tc>
        <w:tc>
          <w:tcPr>
            <w:tcW w:w="44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DDAF64" w14:textId="77777777" w:rsidR="00F27CFD" w:rsidRPr="00E93ED3" w:rsidRDefault="00F27CFD" w:rsidP="0054006E">
            <w:pPr>
              <w:jc w:val="center"/>
              <w:rPr>
                <w:rFonts w:ascii="華康儷楷書" w:eastAsia="華康儷楷書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9E88A4" w14:textId="77777777" w:rsidR="00F27CFD" w:rsidRPr="00E93ED3" w:rsidRDefault="00F27CFD" w:rsidP="00E93ED3">
            <w:pPr>
              <w:snapToGrid w:val="0"/>
              <w:jc w:val="center"/>
              <w:rPr>
                <w:rFonts w:ascii="華康儷楷書" w:eastAsia="華康儷楷書"/>
                <w:sz w:val="18"/>
                <w:szCs w:val="18"/>
              </w:rPr>
            </w:pPr>
            <w:r w:rsidRPr="00E93ED3">
              <w:rPr>
                <w:rFonts w:ascii="華康儷楷書" w:eastAsia="華康儷楷書" w:hint="eastAsia"/>
                <w:sz w:val="18"/>
                <w:szCs w:val="18"/>
              </w:rPr>
              <w:t>統一編號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ECB20D" w14:textId="77777777" w:rsidR="00F27CFD" w:rsidRPr="00E93ED3" w:rsidRDefault="00F27CFD" w:rsidP="0054006E">
            <w:pPr>
              <w:snapToGrid w:val="0"/>
              <w:jc w:val="center"/>
              <w:rPr>
                <w:rFonts w:ascii="華康儷楷書" w:eastAsia="華康儷楷書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777896" w14:textId="77777777" w:rsidR="00F27CFD" w:rsidRPr="00E93ED3" w:rsidRDefault="00F27CFD" w:rsidP="00E93ED3">
            <w:pPr>
              <w:snapToGrid w:val="0"/>
              <w:ind w:leftChars="-72" w:left="2" w:hangingChars="97" w:hanging="175"/>
              <w:jc w:val="center"/>
              <w:rPr>
                <w:rFonts w:ascii="華康儷楷書" w:eastAsia="華康儷楷書"/>
                <w:sz w:val="18"/>
                <w:szCs w:val="18"/>
              </w:rPr>
            </w:pPr>
            <w:r w:rsidRPr="00E93ED3">
              <w:rPr>
                <w:rFonts w:ascii="華康儷楷書" w:eastAsia="華康儷楷書" w:hint="eastAsia"/>
                <w:sz w:val="18"/>
                <w:szCs w:val="18"/>
              </w:rPr>
              <w:t>傳真</w:t>
            </w:r>
          </w:p>
        </w:tc>
        <w:tc>
          <w:tcPr>
            <w:tcW w:w="198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riple" w:sz="4" w:space="0" w:color="auto"/>
            </w:tcBorders>
            <w:vAlign w:val="center"/>
          </w:tcPr>
          <w:p w14:paraId="7059E07D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21"/>
                <w:szCs w:val="21"/>
              </w:rPr>
            </w:pPr>
          </w:p>
        </w:tc>
      </w:tr>
      <w:tr w:rsidR="00F27CFD" w14:paraId="4512119A" w14:textId="77777777" w:rsidTr="005F68E3">
        <w:trPr>
          <w:trHeight w:val="468"/>
        </w:trPr>
        <w:tc>
          <w:tcPr>
            <w:tcW w:w="1080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8" w:space="0" w:color="auto"/>
            </w:tcBorders>
            <w:vAlign w:val="center"/>
            <w:hideMark/>
          </w:tcPr>
          <w:p w14:paraId="5CDF81E3" w14:textId="77777777" w:rsidR="00F27CFD" w:rsidRDefault="00F27CFD" w:rsidP="0054006E">
            <w:pPr>
              <w:snapToGrid w:val="0"/>
              <w:jc w:val="center"/>
              <w:rPr>
                <w:rFonts w:ascii="華康儷楷書" w:eastAsia="華康儷楷書"/>
                <w:sz w:val="18"/>
                <w:szCs w:val="18"/>
              </w:rPr>
            </w:pPr>
            <w:r>
              <w:rPr>
                <w:rFonts w:ascii="華康儷楷書" w:eastAsia="華康儷楷書" w:hint="eastAsia"/>
                <w:sz w:val="18"/>
                <w:szCs w:val="18"/>
              </w:rPr>
              <w:t>E-mail</w:t>
            </w:r>
          </w:p>
          <w:p w14:paraId="0586C13A" w14:textId="77777777" w:rsidR="00F27CFD" w:rsidRDefault="00F27CFD" w:rsidP="00FE19E8">
            <w:pPr>
              <w:snapToGrid w:val="0"/>
              <w:ind w:leftChars="-25" w:left="-1" w:hangingChars="33" w:hanging="59"/>
              <w:jc w:val="center"/>
              <w:rPr>
                <w:rFonts w:ascii="華康儷楷書" w:eastAsia="華康儷楷書"/>
                <w:sz w:val="21"/>
                <w:szCs w:val="21"/>
              </w:rPr>
            </w:pPr>
            <w:r>
              <w:rPr>
                <w:rFonts w:ascii="華康儷楷書" w:eastAsia="華康儷楷書" w:hint="eastAsia"/>
                <w:sz w:val="18"/>
                <w:szCs w:val="18"/>
              </w:rPr>
              <w:t>（請填寫）</w:t>
            </w:r>
          </w:p>
        </w:tc>
        <w:tc>
          <w:tcPr>
            <w:tcW w:w="6176" w:type="dxa"/>
            <w:gridSpan w:val="6"/>
            <w:tcBorders>
              <w:top w:val="single" w:sz="8" w:space="0" w:color="auto"/>
              <w:left w:val="single" w:sz="8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14:paraId="1DAF86CB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8" w:space="0" w:color="auto"/>
            </w:tcBorders>
            <w:vAlign w:val="center"/>
            <w:hideMark/>
          </w:tcPr>
          <w:p w14:paraId="71D2E07A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21"/>
                <w:szCs w:val="21"/>
              </w:rPr>
            </w:pPr>
            <w:r>
              <w:rPr>
                <w:rFonts w:ascii="華康儷楷書" w:eastAsia="華康儷楷書" w:hint="eastAsia"/>
                <w:sz w:val="21"/>
                <w:szCs w:val="21"/>
              </w:rPr>
              <w:t>聯絡人</w:t>
            </w:r>
          </w:p>
        </w:tc>
        <w:tc>
          <w:tcPr>
            <w:tcW w:w="2521" w:type="dxa"/>
            <w:gridSpan w:val="3"/>
            <w:tcBorders>
              <w:top w:val="single" w:sz="8" w:space="0" w:color="auto"/>
              <w:left w:val="single" w:sz="8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41FA9424" w14:textId="77777777" w:rsidR="00F27CFD" w:rsidRDefault="00F27CFD" w:rsidP="0054006E">
            <w:pPr>
              <w:jc w:val="center"/>
              <w:rPr>
                <w:rFonts w:ascii="華康儷楷書" w:eastAsia="華康儷楷書"/>
                <w:sz w:val="21"/>
                <w:szCs w:val="21"/>
              </w:rPr>
            </w:pPr>
          </w:p>
        </w:tc>
      </w:tr>
    </w:tbl>
    <w:p w14:paraId="613A29B2" w14:textId="4A901B19" w:rsidR="00D61D3A" w:rsidRPr="00A6628A" w:rsidRDefault="00D61D3A" w:rsidP="002B202B">
      <w:pPr>
        <w:snapToGrid w:val="0"/>
        <w:ind w:leftChars="127" w:left="425" w:hangingChars="50" w:hanging="120"/>
        <w:rPr>
          <w:rFonts w:ascii="標楷體" w:eastAsia="標楷體" w:hAnsi="標楷體"/>
          <w:i/>
          <w:sz w:val="14"/>
          <w:szCs w:val="14"/>
        </w:rPr>
      </w:pPr>
      <w:r w:rsidRPr="002B202B">
        <w:rPr>
          <w:rFonts w:ascii="標楷體" w:eastAsia="標楷體" w:hAnsi="標楷體" w:hint="eastAsia"/>
          <w:b/>
        </w:rPr>
        <w:t xml:space="preserve">傳真：０５－３６２０３６９　</w:t>
      </w:r>
      <w:r w:rsidRPr="00A6628A">
        <w:rPr>
          <w:rFonts w:ascii="標楷體" w:eastAsia="標楷體" w:hAnsi="標楷體" w:hint="eastAsia"/>
          <w:b/>
          <w:i/>
          <w:sz w:val="28"/>
          <w:szCs w:val="28"/>
        </w:rPr>
        <w:t xml:space="preserve">　　　　　　　　　</w:t>
      </w:r>
      <w:r w:rsidRPr="00A6628A">
        <w:rPr>
          <w:rFonts w:ascii="標楷體" w:eastAsia="標楷體" w:hAnsi="標楷體" w:hint="eastAsia"/>
        </w:rPr>
        <w:t xml:space="preserve">           </w:t>
      </w:r>
      <w:r w:rsidR="006B1C56" w:rsidRPr="00A6628A">
        <w:rPr>
          <w:rFonts w:ascii="標楷體" w:eastAsia="標楷體" w:hAnsi="標楷體" w:hint="eastAsia"/>
        </w:rPr>
        <w:t xml:space="preserve"> </w:t>
      </w:r>
      <w:r w:rsidR="006B1C56" w:rsidRPr="006329C7">
        <w:rPr>
          <w:rFonts w:ascii="標楷體" w:eastAsia="標楷體" w:hAnsi="標楷體" w:hint="eastAsia"/>
        </w:rPr>
        <w:t xml:space="preserve">  </w:t>
      </w:r>
      <w:r w:rsidR="000868F7">
        <w:rPr>
          <w:rFonts w:ascii="標楷體" w:eastAsia="標楷體" w:hAnsi="標楷體"/>
        </w:rPr>
        <w:t xml:space="preserve">  </w:t>
      </w:r>
      <w:r w:rsidRPr="006329C7">
        <w:rPr>
          <w:rFonts w:ascii="標楷體" w:eastAsia="標楷體" w:hAnsi="標楷體" w:hint="eastAsia"/>
        </w:rPr>
        <w:t xml:space="preserve">   </w:t>
      </w:r>
      <w:r w:rsidRPr="006329C7">
        <w:rPr>
          <w:rFonts w:ascii="標楷體" w:eastAsia="標楷體" w:hAnsi="標楷體" w:hint="eastAsia"/>
          <w:sz w:val="21"/>
          <w:szCs w:val="21"/>
        </w:rPr>
        <w:t xml:space="preserve"> </w:t>
      </w:r>
      <w:r w:rsidRPr="00A20C99">
        <w:rPr>
          <w:rFonts w:ascii="標楷體" w:eastAsia="標楷體" w:hAnsi="標楷體" w:hint="eastAsia"/>
          <w:sz w:val="18"/>
          <w:szCs w:val="18"/>
        </w:rPr>
        <w:t>1</w:t>
      </w:r>
      <w:r w:rsidR="000E6E76">
        <w:rPr>
          <w:rFonts w:ascii="標楷體" w:eastAsia="標楷體" w:hAnsi="標楷體" w:hint="eastAsia"/>
          <w:sz w:val="18"/>
          <w:szCs w:val="18"/>
        </w:rPr>
        <w:t>1</w:t>
      </w:r>
      <w:r w:rsidR="00E03AF2">
        <w:rPr>
          <w:rFonts w:ascii="標楷體" w:eastAsia="標楷體" w:hAnsi="標楷體" w:hint="eastAsia"/>
          <w:sz w:val="18"/>
          <w:szCs w:val="18"/>
        </w:rPr>
        <w:t>5</w:t>
      </w:r>
      <w:r w:rsidRPr="00A20C99">
        <w:rPr>
          <w:rFonts w:ascii="標楷體" w:eastAsia="標楷體" w:hAnsi="標楷體" w:hint="eastAsia"/>
          <w:sz w:val="18"/>
          <w:szCs w:val="18"/>
        </w:rPr>
        <w:t>.</w:t>
      </w:r>
      <w:r w:rsidR="002F7087">
        <w:rPr>
          <w:rFonts w:ascii="標楷體" w:eastAsia="標楷體" w:hAnsi="標楷體"/>
          <w:sz w:val="18"/>
          <w:szCs w:val="18"/>
        </w:rPr>
        <w:t>0</w:t>
      </w:r>
      <w:r w:rsidR="009C30D0">
        <w:rPr>
          <w:rFonts w:ascii="標楷體" w:eastAsia="標楷體" w:hAnsi="標楷體" w:hint="eastAsia"/>
          <w:sz w:val="18"/>
          <w:szCs w:val="18"/>
        </w:rPr>
        <w:t>8</w:t>
      </w:r>
      <w:r w:rsidR="00EE1718" w:rsidRPr="00A20C99">
        <w:rPr>
          <w:rFonts w:ascii="標楷體" w:eastAsia="標楷體" w:hAnsi="標楷體" w:hint="eastAsia"/>
          <w:sz w:val="18"/>
          <w:szCs w:val="18"/>
        </w:rPr>
        <w:t>.</w:t>
      </w:r>
      <w:r w:rsidR="001B7312">
        <w:rPr>
          <w:rFonts w:ascii="標楷體" w:eastAsia="標楷體" w:hAnsi="標楷體" w:hint="eastAsia"/>
          <w:sz w:val="18"/>
          <w:szCs w:val="18"/>
        </w:rPr>
        <w:t xml:space="preserve"> 2</w:t>
      </w:r>
      <w:r w:rsidR="00BA026B">
        <w:rPr>
          <w:rFonts w:ascii="標楷體" w:eastAsia="標楷體" w:hAnsi="標楷體"/>
          <w:sz w:val="18"/>
          <w:szCs w:val="18"/>
        </w:rPr>
        <w:t>0</w:t>
      </w:r>
      <w:r w:rsidRPr="00A20C99">
        <w:rPr>
          <w:rFonts w:ascii="標楷體" w:eastAsia="標楷體" w:hAnsi="標楷體" w:hint="eastAsia"/>
          <w:sz w:val="18"/>
          <w:szCs w:val="18"/>
        </w:rPr>
        <w:t>00份</w:t>
      </w:r>
      <w:r w:rsidR="000B5F37" w:rsidRPr="00A20C99">
        <w:rPr>
          <w:rFonts w:ascii="標楷體" w:eastAsia="標楷體" w:hAnsi="標楷體" w:hint="eastAsia"/>
          <w:sz w:val="18"/>
          <w:szCs w:val="18"/>
        </w:rPr>
        <w:t xml:space="preserve">  </w:t>
      </w:r>
      <w:r w:rsidR="000B5F37" w:rsidRPr="006329C7">
        <w:rPr>
          <w:rFonts w:ascii="標楷體" w:eastAsia="標楷體" w:hAnsi="標楷體"/>
          <w:sz w:val="14"/>
          <w:szCs w:val="14"/>
        </w:rPr>
        <w:t xml:space="preserve"> </w:t>
      </w:r>
      <w:r w:rsidR="000B5F37" w:rsidRPr="006329C7">
        <w:rPr>
          <w:rFonts w:ascii="標楷體" w:eastAsia="標楷體" w:hAnsi="標楷體"/>
          <w:sz w:val="20"/>
          <w:szCs w:val="20"/>
        </w:rPr>
        <w:t xml:space="preserve"> </w:t>
      </w:r>
      <w:r w:rsidR="000B5F37" w:rsidRPr="006329C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廣告</w:t>
      </w:r>
    </w:p>
    <w:p w14:paraId="0F5E68F5" w14:textId="77777777" w:rsidR="00D61D3A" w:rsidRDefault="00D61D3A" w:rsidP="008673E0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 w:rsidRPr="006329C7">
        <w:rPr>
          <w:rFonts w:ascii="標楷體" w:eastAsia="標楷體" w:hAnsi="標楷體" w:hint="eastAsia"/>
          <w:color w:val="FF0000"/>
          <w:sz w:val="22"/>
          <w:szCs w:val="22"/>
        </w:rPr>
        <w:t>※為配合政府環保政策，敬請自備環保杯、筷.</w:t>
      </w:r>
      <w:r w:rsidRPr="006329C7">
        <w:rPr>
          <w:rFonts w:ascii="標楷體" w:eastAsia="標楷體" w:hAnsi="標楷體" w:hint="eastAsia"/>
          <w:sz w:val="22"/>
          <w:szCs w:val="22"/>
        </w:rPr>
        <w:t xml:space="preserve">  ※嘉義縣</w:t>
      </w:r>
      <w:r w:rsidRPr="006329C7">
        <w:rPr>
          <w:rFonts w:ascii="標楷體" w:eastAsia="標楷體" w:hAnsi="標楷體" w:cs="華康中黑體" w:hint="eastAsia"/>
          <w:sz w:val="22"/>
          <w:szCs w:val="22"/>
        </w:rPr>
        <w:t>創新學院</w:t>
      </w:r>
      <w:r w:rsidRPr="006329C7">
        <w:rPr>
          <w:rFonts w:ascii="標楷體" w:eastAsia="標楷體" w:hAnsi="標楷體" w:hint="eastAsia"/>
          <w:sz w:val="22"/>
          <w:szCs w:val="22"/>
        </w:rPr>
        <w:t>大門左側地下室設有</w:t>
      </w:r>
      <w:r w:rsidR="006E0714" w:rsidRPr="00C04067">
        <w:rPr>
          <w:rFonts w:ascii="標楷體" w:eastAsia="標楷體" w:hAnsi="標楷體" w:hint="eastAsia"/>
          <w:b/>
          <w:color w:val="FF0000"/>
          <w:sz w:val="22"/>
          <w:szCs w:val="22"/>
        </w:rPr>
        <w:t>自</w:t>
      </w:r>
      <w:r w:rsidR="00951889" w:rsidRPr="00C04067">
        <w:rPr>
          <w:rFonts w:ascii="標楷體" w:eastAsia="標楷體" w:hAnsi="標楷體" w:hint="eastAsia"/>
          <w:b/>
          <w:color w:val="FF0000"/>
          <w:sz w:val="22"/>
          <w:szCs w:val="22"/>
        </w:rPr>
        <w:t>費</w:t>
      </w:r>
      <w:r w:rsidRPr="006329C7">
        <w:rPr>
          <w:rFonts w:ascii="標楷體" w:eastAsia="標楷體" w:hAnsi="標楷體" w:hint="eastAsia"/>
          <w:sz w:val="22"/>
          <w:szCs w:val="22"/>
        </w:rPr>
        <w:t>停車場</w:t>
      </w:r>
    </w:p>
    <w:p w14:paraId="33ED49EF" w14:textId="77777777" w:rsidR="007F508B" w:rsidRPr="00951889" w:rsidRDefault="007F508B" w:rsidP="00D022F3">
      <w:pPr>
        <w:snapToGrid w:val="0"/>
        <w:spacing w:beforeLines="50" w:before="180"/>
        <w:jc w:val="center"/>
        <w:rPr>
          <w:rFonts w:ascii="標楷體" w:eastAsia="標楷體" w:hAnsi="標楷體"/>
          <w:sz w:val="36"/>
          <w:szCs w:val="36"/>
        </w:rPr>
      </w:pPr>
    </w:p>
    <w:p w14:paraId="313A21E1" w14:textId="77777777" w:rsidR="00624BA6" w:rsidRPr="00A6628A" w:rsidRDefault="00624BA6" w:rsidP="00A6628A">
      <w:pPr>
        <w:pStyle w:val="Default"/>
        <w:snapToGrid w:val="0"/>
        <w:jc w:val="center"/>
        <w:rPr>
          <w:rFonts w:hAnsi="標楷體"/>
          <w:sz w:val="40"/>
          <w:szCs w:val="40"/>
        </w:rPr>
      </w:pPr>
      <w:r w:rsidRPr="00A6628A">
        <w:rPr>
          <w:rFonts w:hAnsi="標楷體" w:hint="eastAsia"/>
          <w:sz w:val="40"/>
          <w:szCs w:val="40"/>
        </w:rPr>
        <w:t>嘉義縣（創新學院）交通位置圖</w:t>
      </w:r>
    </w:p>
    <w:p w14:paraId="1E32763A" w14:textId="77777777" w:rsidR="00624BA6" w:rsidRPr="00A6628A" w:rsidRDefault="00881871" w:rsidP="00A6628A">
      <w:pPr>
        <w:pStyle w:val="Default"/>
        <w:snapToGrid w:val="0"/>
        <w:rPr>
          <w:rFonts w:hAnsi="標楷體"/>
          <w:sz w:val="40"/>
          <w:szCs w:val="40"/>
        </w:rPr>
      </w:pPr>
      <w:r>
        <w:rPr>
          <w:rFonts w:hAnsi="標楷體"/>
          <w:noProof/>
          <w:sz w:val="40"/>
          <w:szCs w:val="40"/>
        </w:rPr>
        <w:pict w14:anchorId="5BD0BA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pt;height:400.5pt">
            <v:imagedata r:id="rId9" o:title="創新MAP-位置圖-114"/>
          </v:shape>
        </w:pic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064"/>
      </w:tblGrid>
      <w:tr w:rsidR="00624BA6" w:rsidRPr="00A6628A" w14:paraId="5AACAC6F" w14:textId="77777777" w:rsidTr="008B64F7">
        <w:trPr>
          <w:trHeight w:val="1213"/>
        </w:trPr>
        <w:tc>
          <w:tcPr>
            <w:tcW w:w="10064" w:type="dxa"/>
            <w:shd w:val="clear" w:color="auto" w:fill="FFFFF3"/>
          </w:tcPr>
          <w:p w14:paraId="10EE5F79" w14:textId="77777777" w:rsidR="00624BA6" w:rsidRPr="00A6628A" w:rsidRDefault="00624BA6" w:rsidP="007260A6">
            <w:pPr>
              <w:pStyle w:val="Default"/>
              <w:snapToGrid w:val="0"/>
              <w:spacing w:line="288" w:lineRule="auto"/>
              <w:rPr>
                <w:rFonts w:hAnsi="標楷體"/>
                <w:sz w:val="23"/>
                <w:szCs w:val="23"/>
              </w:rPr>
            </w:pPr>
            <w:r w:rsidRPr="00A6628A">
              <w:rPr>
                <w:rFonts w:hAnsi="標楷體" w:hint="eastAsia"/>
                <w:sz w:val="23"/>
                <w:szCs w:val="23"/>
              </w:rPr>
              <w:t>一、大眾運輸：</w:t>
            </w:r>
            <w:r w:rsidRPr="00A6628A">
              <w:rPr>
                <w:rFonts w:hAnsi="標楷體"/>
                <w:sz w:val="23"/>
                <w:szCs w:val="23"/>
              </w:rPr>
              <w:t xml:space="preserve"> </w:t>
            </w:r>
          </w:p>
          <w:p w14:paraId="23D1549D" w14:textId="77777777" w:rsidR="00624BA6" w:rsidRPr="00A6628A" w:rsidRDefault="00624BA6" w:rsidP="007260A6">
            <w:pPr>
              <w:pStyle w:val="Default"/>
              <w:snapToGrid w:val="0"/>
              <w:spacing w:line="288" w:lineRule="auto"/>
              <w:ind w:firstLineChars="50" w:firstLine="115"/>
              <w:rPr>
                <w:rFonts w:hAnsi="標楷體"/>
                <w:sz w:val="23"/>
                <w:szCs w:val="23"/>
              </w:rPr>
            </w:pPr>
            <w:r w:rsidRPr="00A6628A">
              <w:rPr>
                <w:rFonts w:hAnsi="標楷體" w:hint="eastAsia"/>
                <w:sz w:val="23"/>
                <w:szCs w:val="23"/>
              </w:rPr>
              <w:t>◎高鐵太保站，公車捷運系統</w:t>
            </w:r>
            <w:r w:rsidRPr="00A6628A">
              <w:rPr>
                <w:rFonts w:hAnsi="標楷體"/>
                <w:sz w:val="23"/>
                <w:szCs w:val="23"/>
              </w:rPr>
              <w:t>BRT</w:t>
            </w:r>
            <w:r w:rsidRPr="00A6628A">
              <w:rPr>
                <w:rFonts w:hAnsi="標楷體" w:hint="eastAsia"/>
                <w:sz w:val="23"/>
                <w:szCs w:val="23"/>
              </w:rPr>
              <w:t>【下車站名：縣政府站，每</w:t>
            </w:r>
            <w:r w:rsidRPr="00A6628A">
              <w:rPr>
                <w:rFonts w:hAnsi="標楷體"/>
                <w:sz w:val="23"/>
                <w:szCs w:val="23"/>
              </w:rPr>
              <w:t>20</w:t>
            </w:r>
            <w:r w:rsidRPr="00A6628A">
              <w:rPr>
                <w:rFonts w:hAnsi="標楷體" w:hint="eastAsia"/>
                <w:sz w:val="23"/>
                <w:szCs w:val="23"/>
              </w:rPr>
              <w:t>分鐘一班。】</w:t>
            </w:r>
            <w:r w:rsidRPr="00A6628A">
              <w:rPr>
                <w:rFonts w:hAnsi="標楷體"/>
                <w:sz w:val="23"/>
                <w:szCs w:val="23"/>
              </w:rPr>
              <w:t xml:space="preserve"> </w:t>
            </w:r>
          </w:p>
          <w:p w14:paraId="30A7D298" w14:textId="77777777" w:rsidR="00624BA6" w:rsidRPr="00A6628A" w:rsidRDefault="00624BA6" w:rsidP="007260A6">
            <w:pPr>
              <w:pStyle w:val="Default"/>
              <w:snapToGrid w:val="0"/>
              <w:spacing w:line="288" w:lineRule="auto"/>
              <w:ind w:firstLineChars="50" w:firstLine="115"/>
              <w:rPr>
                <w:rFonts w:hAnsi="標楷體"/>
                <w:sz w:val="23"/>
                <w:szCs w:val="23"/>
              </w:rPr>
            </w:pPr>
            <w:r w:rsidRPr="00A6628A">
              <w:rPr>
                <w:rFonts w:hAnsi="標楷體" w:hint="eastAsia"/>
                <w:sz w:val="23"/>
                <w:szCs w:val="23"/>
              </w:rPr>
              <w:t>◎高鐵太保站，嘉義縣公車【下車站名：縣政府站，朴子線</w:t>
            </w:r>
            <w:r w:rsidRPr="00A6628A">
              <w:rPr>
                <w:rFonts w:hAnsi="標楷體"/>
                <w:sz w:val="23"/>
                <w:szCs w:val="23"/>
              </w:rPr>
              <w:t>/</w:t>
            </w:r>
            <w:r w:rsidRPr="00A6628A">
              <w:rPr>
                <w:rFonts w:hAnsi="標楷體" w:hint="eastAsia"/>
                <w:sz w:val="23"/>
                <w:szCs w:val="23"/>
              </w:rPr>
              <w:t>布袋線皆可搭乘。】</w:t>
            </w:r>
            <w:r w:rsidRPr="00A6628A">
              <w:rPr>
                <w:rFonts w:hAnsi="標楷體"/>
                <w:sz w:val="23"/>
                <w:szCs w:val="23"/>
              </w:rPr>
              <w:t xml:space="preserve"> </w:t>
            </w:r>
          </w:p>
          <w:p w14:paraId="3146D69B" w14:textId="77777777" w:rsidR="00624BA6" w:rsidRPr="00A6628A" w:rsidRDefault="00624BA6" w:rsidP="007260A6">
            <w:pPr>
              <w:pStyle w:val="Default"/>
              <w:snapToGrid w:val="0"/>
              <w:spacing w:line="288" w:lineRule="auto"/>
              <w:rPr>
                <w:rFonts w:hAnsi="標楷體"/>
                <w:sz w:val="23"/>
                <w:szCs w:val="23"/>
              </w:rPr>
            </w:pPr>
            <w:r w:rsidRPr="00A6628A">
              <w:rPr>
                <w:rFonts w:hAnsi="標楷體" w:hint="eastAsia"/>
                <w:sz w:val="23"/>
                <w:szCs w:val="23"/>
              </w:rPr>
              <w:t>二、開車路線：</w:t>
            </w:r>
            <w:r w:rsidRPr="00A6628A">
              <w:rPr>
                <w:rFonts w:hAnsi="標楷體"/>
                <w:sz w:val="23"/>
                <w:szCs w:val="23"/>
              </w:rPr>
              <w:t xml:space="preserve"> </w:t>
            </w:r>
          </w:p>
          <w:p w14:paraId="05A3B36E" w14:textId="77777777" w:rsidR="00624BA6" w:rsidRPr="00A6628A" w:rsidRDefault="00624BA6" w:rsidP="007260A6">
            <w:pPr>
              <w:pStyle w:val="Default"/>
              <w:snapToGrid w:val="0"/>
              <w:spacing w:line="288" w:lineRule="auto"/>
              <w:ind w:firstLineChars="50" w:firstLine="115"/>
              <w:rPr>
                <w:rFonts w:hAnsi="標楷體"/>
                <w:sz w:val="23"/>
                <w:szCs w:val="23"/>
              </w:rPr>
            </w:pPr>
            <w:r w:rsidRPr="00A6628A">
              <w:rPr>
                <w:rFonts w:hAnsi="標楷體" w:hint="eastAsia"/>
                <w:sz w:val="23"/>
                <w:szCs w:val="23"/>
              </w:rPr>
              <w:t>◎中山高：嘉義系統交流道→台</w:t>
            </w:r>
            <w:r w:rsidRPr="00A6628A">
              <w:rPr>
                <w:rFonts w:hAnsi="標楷體"/>
                <w:sz w:val="23"/>
                <w:szCs w:val="23"/>
              </w:rPr>
              <w:t>82</w:t>
            </w:r>
            <w:r w:rsidRPr="00A6628A">
              <w:rPr>
                <w:rFonts w:hAnsi="標楷體" w:hint="eastAsia"/>
                <w:sz w:val="23"/>
                <w:szCs w:val="23"/>
              </w:rPr>
              <w:t>東西向快速道路→祥和</w:t>
            </w:r>
            <w:r w:rsidRPr="00A6628A">
              <w:rPr>
                <w:rFonts w:hAnsi="標楷體"/>
                <w:sz w:val="23"/>
                <w:szCs w:val="23"/>
              </w:rPr>
              <w:t>14(</w:t>
            </w:r>
            <w:r w:rsidRPr="00A6628A">
              <w:rPr>
                <w:rFonts w:hAnsi="標楷體" w:hint="eastAsia"/>
                <w:sz w:val="23"/>
                <w:szCs w:val="23"/>
              </w:rPr>
              <w:t>嘉義縣政府</w:t>
            </w:r>
            <w:r w:rsidRPr="00A6628A">
              <w:rPr>
                <w:rFonts w:hAnsi="標楷體"/>
                <w:sz w:val="23"/>
                <w:szCs w:val="23"/>
              </w:rPr>
              <w:t>)</w:t>
            </w:r>
            <w:r w:rsidRPr="00A6628A">
              <w:rPr>
                <w:rFonts w:hAnsi="標楷體" w:hint="eastAsia"/>
                <w:sz w:val="23"/>
                <w:szCs w:val="23"/>
              </w:rPr>
              <w:t>→太保二路</w:t>
            </w:r>
            <w:r w:rsidRPr="00A6628A">
              <w:rPr>
                <w:rFonts w:hAnsi="標楷體"/>
                <w:sz w:val="23"/>
                <w:szCs w:val="23"/>
              </w:rPr>
              <w:t xml:space="preserve"> </w:t>
            </w:r>
          </w:p>
          <w:p w14:paraId="7427427F" w14:textId="77777777" w:rsidR="00624BA6" w:rsidRPr="00A6628A" w:rsidRDefault="00624BA6" w:rsidP="00475C21">
            <w:pPr>
              <w:pStyle w:val="Default"/>
              <w:snapToGrid w:val="0"/>
              <w:spacing w:line="288" w:lineRule="auto"/>
              <w:ind w:firstLineChars="550" w:firstLine="1265"/>
              <w:rPr>
                <w:rFonts w:hAnsi="標楷體"/>
                <w:sz w:val="23"/>
                <w:szCs w:val="23"/>
              </w:rPr>
            </w:pPr>
            <w:r w:rsidRPr="00A6628A">
              <w:rPr>
                <w:rFonts w:hAnsi="標楷體"/>
                <w:sz w:val="23"/>
                <w:szCs w:val="23"/>
              </w:rPr>
              <w:t>(</w:t>
            </w:r>
            <w:r w:rsidRPr="00A6628A">
              <w:rPr>
                <w:rFonts w:hAnsi="標楷體" w:hint="eastAsia"/>
                <w:sz w:val="23"/>
                <w:szCs w:val="23"/>
              </w:rPr>
              <w:t>往太保朴子方向</w:t>
            </w:r>
            <w:r w:rsidRPr="00A6628A">
              <w:rPr>
                <w:rFonts w:hAnsi="標楷體"/>
                <w:sz w:val="23"/>
                <w:szCs w:val="23"/>
              </w:rPr>
              <w:t xml:space="preserve">) </w:t>
            </w:r>
          </w:p>
          <w:p w14:paraId="212F038A" w14:textId="77777777" w:rsidR="00624BA6" w:rsidRPr="00A6628A" w:rsidRDefault="00624BA6" w:rsidP="007260A6">
            <w:pPr>
              <w:pStyle w:val="Default"/>
              <w:snapToGrid w:val="0"/>
              <w:spacing w:line="288" w:lineRule="auto"/>
              <w:ind w:firstLineChars="50" w:firstLine="115"/>
              <w:rPr>
                <w:rFonts w:hAnsi="標楷體"/>
                <w:sz w:val="23"/>
                <w:szCs w:val="23"/>
              </w:rPr>
            </w:pPr>
            <w:r w:rsidRPr="00A6628A">
              <w:rPr>
                <w:rFonts w:hAnsi="標楷體" w:hint="eastAsia"/>
                <w:sz w:val="23"/>
                <w:szCs w:val="23"/>
              </w:rPr>
              <w:t>◎省道：省道</w:t>
            </w:r>
            <w:r w:rsidRPr="00A6628A">
              <w:rPr>
                <w:rFonts w:hAnsi="標楷體"/>
                <w:sz w:val="23"/>
                <w:szCs w:val="23"/>
              </w:rPr>
              <w:t>1</w:t>
            </w:r>
            <w:r w:rsidRPr="00A6628A">
              <w:rPr>
                <w:rFonts w:hAnsi="標楷體" w:hint="eastAsia"/>
                <w:sz w:val="23"/>
                <w:szCs w:val="23"/>
              </w:rPr>
              <w:t>至水上→縣道</w:t>
            </w:r>
            <w:r w:rsidRPr="00A6628A">
              <w:rPr>
                <w:rFonts w:hAnsi="標楷體"/>
                <w:sz w:val="23"/>
                <w:szCs w:val="23"/>
              </w:rPr>
              <w:t>168(</w:t>
            </w:r>
            <w:r w:rsidRPr="00A6628A">
              <w:rPr>
                <w:rFonts w:hAnsi="標楷體" w:hint="eastAsia"/>
                <w:sz w:val="23"/>
                <w:szCs w:val="23"/>
              </w:rPr>
              <w:t>往太保朴子方向</w:t>
            </w:r>
            <w:r w:rsidRPr="00A6628A">
              <w:rPr>
                <w:rFonts w:hAnsi="標楷體"/>
                <w:sz w:val="23"/>
                <w:szCs w:val="23"/>
              </w:rPr>
              <w:t>)</w:t>
            </w:r>
            <w:r w:rsidRPr="00A6628A">
              <w:rPr>
                <w:rFonts w:hAnsi="標楷體" w:hint="eastAsia"/>
                <w:sz w:val="23"/>
                <w:szCs w:val="23"/>
              </w:rPr>
              <w:t>→太保二路</w:t>
            </w:r>
            <w:r w:rsidRPr="00A6628A">
              <w:rPr>
                <w:rFonts w:hAnsi="標楷體"/>
                <w:sz w:val="23"/>
                <w:szCs w:val="23"/>
              </w:rPr>
              <w:t xml:space="preserve"> </w:t>
            </w:r>
          </w:p>
          <w:p w14:paraId="23A79349" w14:textId="77777777" w:rsidR="00624BA6" w:rsidRPr="00A6628A" w:rsidRDefault="00624BA6" w:rsidP="007260A6">
            <w:pPr>
              <w:pStyle w:val="Default"/>
              <w:snapToGrid w:val="0"/>
              <w:spacing w:line="288" w:lineRule="auto"/>
              <w:ind w:firstLineChars="50" w:firstLine="115"/>
              <w:rPr>
                <w:rFonts w:hAnsi="標楷體"/>
                <w:sz w:val="23"/>
                <w:szCs w:val="23"/>
              </w:rPr>
            </w:pPr>
            <w:r w:rsidRPr="00A6628A">
              <w:rPr>
                <w:rFonts w:hAnsi="標楷體" w:hint="eastAsia"/>
                <w:sz w:val="23"/>
                <w:szCs w:val="23"/>
              </w:rPr>
              <w:t>◎南二高：水上系統交流道→台</w:t>
            </w:r>
            <w:r w:rsidRPr="00A6628A">
              <w:rPr>
                <w:rFonts w:hAnsi="標楷體"/>
                <w:sz w:val="23"/>
                <w:szCs w:val="23"/>
              </w:rPr>
              <w:t>82</w:t>
            </w:r>
            <w:r w:rsidRPr="00A6628A">
              <w:rPr>
                <w:rFonts w:hAnsi="標楷體" w:hint="eastAsia"/>
                <w:sz w:val="23"/>
                <w:szCs w:val="23"/>
              </w:rPr>
              <w:t>東西向快速道路→祥和</w:t>
            </w:r>
            <w:r w:rsidRPr="00A6628A">
              <w:rPr>
                <w:rFonts w:hAnsi="標楷體"/>
                <w:sz w:val="23"/>
                <w:szCs w:val="23"/>
              </w:rPr>
              <w:t>14(</w:t>
            </w:r>
            <w:r w:rsidRPr="00A6628A">
              <w:rPr>
                <w:rFonts w:hAnsi="標楷體" w:hint="eastAsia"/>
                <w:sz w:val="23"/>
                <w:szCs w:val="23"/>
              </w:rPr>
              <w:t>嘉義縣政府</w:t>
            </w:r>
            <w:r w:rsidRPr="00A6628A">
              <w:rPr>
                <w:rFonts w:hAnsi="標楷體"/>
                <w:sz w:val="23"/>
                <w:szCs w:val="23"/>
              </w:rPr>
              <w:t>)</w:t>
            </w:r>
            <w:r w:rsidRPr="00A6628A">
              <w:rPr>
                <w:rFonts w:hAnsi="標楷體" w:hint="eastAsia"/>
                <w:sz w:val="23"/>
                <w:szCs w:val="23"/>
              </w:rPr>
              <w:t>→太保二路</w:t>
            </w:r>
            <w:r w:rsidRPr="00A6628A">
              <w:rPr>
                <w:rFonts w:hAnsi="標楷體"/>
                <w:sz w:val="23"/>
                <w:szCs w:val="23"/>
              </w:rPr>
              <w:t xml:space="preserve"> </w:t>
            </w:r>
          </w:p>
          <w:p w14:paraId="6ECA1C4D" w14:textId="77777777" w:rsidR="00624BA6" w:rsidRPr="00A6628A" w:rsidRDefault="00624BA6" w:rsidP="00475C21">
            <w:pPr>
              <w:pStyle w:val="Default"/>
              <w:snapToGrid w:val="0"/>
              <w:spacing w:line="288" w:lineRule="auto"/>
              <w:ind w:firstLineChars="550" w:firstLine="1265"/>
              <w:rPr>
                <w:rFonts w:hAnsi="標楷體"/>
                <w:sz w:val="23"/>
                <w:szCs w:val="23"/>
              </w:rPr>
            </w:pPr>
            <w:r w:rsidRPr="00A6628A">
              <w:rPr>
                <w:rFonts w:hAnsi="標楷體"/>
                <w:sz w:val="23"/>
                <w:szCs w:val="23"/>
              </w:rPr>
              <w:t>(</w:t>
            </w:r>
            <w:r w:rsidRPr="00A6628A">
              <w:rPr>
                <w:rFonts w:hAnsi="標楷體" w:hint="eastAsia"/>
                <w:sz w:val="23"/>
                <w:szCs w:val="23"/>
              </w:rPr>
              <w:t>往太保朴子方向</w:t>
            </w:r>
            <w:r w:rsidRPr="00A6628A">
              <w:rPr>
                <w:rFonts w:hAnsi="標楷體"/>
                <w:sz w:val="23"/>
                <w:szCs w:val="23"/>
              </w:rPr>
              <w:t xml:space="preserve">) </w:t>
            </w:r>
          </w:p>
        </w:tc>
      </w:tr>
      <w:tr w:rsidR="00624BA6" w:rsidRPr="00A6628A" w14:paraId="27528633" w14:textId="77777777" w:rsidTr="008B64F7">
        <w:trPr>
          <w:trHeight w:val="1213"/>
        </w:trPr>
        <w:tc>
          <w:tcPr>
            <w:tcW w:w="10064" w:type="dxa"/>
            <w:shd w:val="clear" w:color="auto" w:fill="auto"/>
          </w:tcPr>
          <w:p w14:paraId="2D5FFEE9" w14:textId="77777777" w:rsidR="00624BA6" w:rsidRPr="00A6628A" w:rsidRDefault="00624BA6" w:rsidP="007260A6">
            <w:pPr>
              <w:pStyle w:val="Default"/>
              <w:snapToGrid w:val="0"/>
              <w:spacing w:line="288" w:lineRule="auto"/>
              <w:rPr>
                <w:rFonts w:hAnsi="標楷體"/>
                <w:sz w:val="23"/>
                <w:szCs w:val="23"/>
              </w:rPr>
            </w:pPr>
            <w:r w:rsidRPr="00A6628A">
              <w:rPr>
                <w:rFonts w:hAnsi="標楷體" w:hint="eastAsia"/>
                <w:sz w:val="23"/>
                <w:szCs w:val="23"/>
              </w:rPr>
              <w:t>三、停車：</w:t>
            </w:r>
            <w:r w:rsidRPr="00A6628A">
              <w:rPr>
                <w:rFonts w:hAnsi="標楷體"/>
                <w:sz w:val="23"/>
                <w:szCs w:val="23"/>
              </w:rPr>
              <w:t xml:space="preserve"> </w:t>
            </w:r>
          </w:p>
          <w:p w14:paraId="56C2E94A" w14:textId="77777777" w:rsidR="00624BA6" w:rsidRPr="00A6628A" w:rsidRDefault="00624BA6" w:rsidP="009729B9">
            <w:pPr>
              <w:pStyle w:val="Default"/>
              <w:snapToGrid w:val="0"/>
              <w:spacing w:line="288" w:lineRule="auto"/>
              <w:ind w:leftChars="50" w:left="350" w:hangingChars="100" w:hanging="230"/>
              <w:rPr>
                <w:rFonts w:hAnsi="標楷體"/>
                <w:sz w:val="23"/>
                <w:szCs w:val="23"/>
              </w:rPr>
            </w:pPr>
            <w:r w:rsidRPr="00A6628A">
              <w:rPr>
                <w:rFonts w:hAnsi="標楷體" w:hint="eastAsia"/>
                <w:sz w:val="23"/>
                <w:szCs w:val="23"/>
              </w:rPr>
              <w:t>◎創新學院地下收費停車場由嘉義縣政府建設處委外管理，配合於政府辦公時間</w:t>
            </w:r>
            <w:r w:rsidRPr="00A6628A">
              <w:rPr>
                <w:rFonts w:hAnsi="標楷體"/>
                <w:sz w:val="23"/>
                <w:szCs w:val="23"/>
              </w:rPr>
              <w:t>(</w:t>
            </w:r>
            <w:r w:rsidRPr="00A6628A">
              <w:rPr>
                <w:rFonts w:hAnsi="標楷體" w:hint="eastAsia"/>
                <w:sz w:val="23"/>
                <w:szCs w:val="23"/>
              </w:rPr>
              <w:t>即非放假日之早上</w:t>
            </w:r>
            <w:r w:rsidRPr="00A6628A">
              <w:rPr>
                <w:rFonts w:hAnsi="標楷體"/>
                <w:sz w:val="23"/>
                <w:szCs w:val="23"/>
              </w:rPr>
              <w:t>8</w:t>
            </w:r>
            <w:r w:rsidRPr="00A6628A">
              <w:rPr>
                <w:rFonts w:hAnsi="標楷體" w:hint="eastAsia"/>
                <w:sz w:val="23"/>
                <w:szCs w:val="23"/>
              </w:rPr>
              <w:t>點至下午</w:t>
            </w:r>
            <w:r w:rsidRPr="00A6628A">
              <w:rPr>
                <w:rFonts w:hAnsi="標楷體"/>
                <w:sz w:val="23"/>
                <w:szCs w:val="23"/>
              </w:rPr>
              <w:t>5</w:t>
            </w:r>
            <w:r w:rsidRPr="00A6628A">
              <w:rPr>
                <w:rFonts w:hAnsi="標楷體" w:hint="eastAsia"/>
                <w:sz w:val="23"/>
                <w:szCs w:val="23"/>
              </w:rPr>
              <w:t>點</w:t>
            </w:r>
            <w:r w:rsidRPr="00A6628A">
              <w:rPr>
                <w:rFonts w:hAnsi="標楷體"/>
                <w:sz w:val="23"/>
                <w:szCs w:val="23"/>
              </w:rPr>
              <w:t>)</w:t>
            </w:r>
            <w:r w:rsidRPr="00A6628A">
              <w:rPr>
                <w:rFonts w:hAnsi="標楷體" w:hint="eastAsia"/>
                <w:sz w:val="23"/>
                <w:szCs w:val="23"/>
              </w:rPr>
              <w:t>採計時收費，每小時</w:t>
            </w:r>
            <w:r w:rsidRPr="00A6628A">
              <w:rPr>
                <w:rFonts w:hAnsi="標楷體"/>
                <w:sz w:val="23"/>
                <w:szCs w:val="23"/>
              </w:rPr>
              <w:t>10</w:t>
            </w:r>
            <w:r w:rsidRPr="00A6628A">
              <w:rPr>
                <w:rFonts w:hAnsi="標楷體" w:hint="eastAsia"/>
                <w:sz w:val="23"/>
                <w:szCs w:val="23"/>
              </w:rPr>
              <w:t>元，每次最高收費</w:t>
            </w:r>
            <w:r w:rsidRPr="00A6628A">
              <w:rPr>
                <w:rFonts w:hAnsi="標楷體"/>
                <w:sz w:val="23"/>
                <w:szCs w:val="23"/>
              </w:rPr>
              <w:t>40</w:t>
            </w:r>
            <w:r w:rsidRPr="00A6628A">
              <w:rPr>
                <w:rFonts w:hAnsi="標楷體" w:hint="eastAsia"/>
                <w:sz w:val="23"/>
                <w:szCs w:val="23"/>
              </w:rPr>
              <w:t>元。</w:t>
            </w:r>
            <w:r w:rsidRPr="00A6628A">
              <w:rPr>
                <w:rFonts w:hAnsi="標楷體"/>
                <w:sz w:val="23"/>
                <w:szCs w:val="23"/>
              </w:rPr>
              <w:t xml:space="preserve"> </w:t>
            </w:r>
          </w:p>
          <w:p w14:paraId="0E7CA203" w14:textId="77777777" w:rsidR="00624BA6" w:rsidRPr="00A6628A" w:rsidRDefault="00624BA6" w:rsidP="009729B9">
            <w:pPr>
              <w:pStyle w:val="Default"/>
              <w:snapToGrid w:val="0"/>
              <w:spacing w:line="288" w:lineRule="auto"/>
              <w:ind w:leftChars="50" w:left="350" w:hangingChars="100" w:hanging="230"/>
              <w:rPr>
                <w:rFonts w:hAnsi="標楷體"/>
                <w:sz w:val="23"/>
                <w:szCs w:val="23"/>
              </w:rPr>
            </w:pPr>
            <w:r w:rsidRPr="00A6628A">
              <w:rPr>
                <w:rFonts w:hAnsi="標楷體" w:hint="eastAsia"/>
                <w:sz w:val="23"/>
                <w:szCs w:val="23"/>
              </w:rPr>
              <w:t>◎嘉義縣政府府前地下收費停車場，每小時</w:t>
            </w:r>
            <w:r w:rsidRPr="00A6628A">
              <w:rPr>
                <w:rFonts w:hAnsi="標楷體"/>
                <w:sz w:val="23"/>
                <w:szCs w:val="23"/>
              </w:rPr>
              <w:t>10</w:t>
            </w:r>
            <w:r w:rsidRPr="00A6628A">
              <w:rPr>
                <w:rFonts w:hAnsi="標楷體" w:hint="eastAsia"/>
                <w:sz w:val="23"/>
                <w:szCs w:val="23"/>
              </w:rPr>
              <w:t>元，每次最高收費</w:t>
            </w:r>
            <w:r w:rsidRPr="00A6628A">
              <w:rPr>
                <w:rFonts w:hAnsi="標楷體"/>
                <w:sz w:val="23"/>
                <w:szCs w:val="23"/>
              </w:rPr>
              <w:t>90</w:t>
            </w:r>
            <w:r w:rsidRPr="00A6628A">
              <w:rPr>
                <w:rFonts w:hAnsi="標楷體" w:hint="eastAsia"/>
                <w:sz w:val="23"/>
                <w:szCs w:val="23"/>
              </w:rPr>
              <w:t>元，持停車優惠證或相關公文每次最高收費</w:t>
            </w:r>
            <w:r w:rsidRPr="00A6628A">
              <w:rPr>
                <w:rFonts w:hAnsi="標楷體"/>
                <w:sz w:val="23"/>
                <w:szCs w:val="23"/>
              </w:rPr>
              <w:t>40</w:t>
            </w:r>
            <w:r w:rsidRPr="00A6628A">
              <w:rPr>
                <w:rFonts w:hAnsi="標楷體" w:hint="eastAsia"/>
                <w:sz w:val="23"/>
                <w:szCs w:val="23"/>
              </w:rPr>
              <w:t>元。</w:t>
            </w:r>
            <w:r w:rsidRPr="00A6628A">
              <w:rPr>
                <w:rFonts w:hAnsi="標楷體"/>
                <w:sz w:val="23"/>
                <w:szCs w:val="23"/>
              </w:rPr>
              <w:t xml:space="preserve"> </w:t>
            </w:r>
          </w:p>
          <w:p w14:paraId="5E6016AB" w14:textId="77777777" w:rsidR="00624BA6" w:rsidRPr="00A6628A" w:rsidRDefault="00624BA6" w:rsidP="007260A6">
            <w:pPr>
              <w:pStyle w:val="Default"/>
              <w:snapToGrid w:val="0"/>
              <w:spacing w:line="288" w:lineRule="auto"/>
              <w:ind w:firstLineChars="50" w:firstLine="115"/>
              <w:rPr>
                <w:rFonts w:hAnsi="標楷體"/>
                <w:sz w:val="23"/>
                <w:szCs w:val="23"/>
              </w:rPr>
            </w:pPr>
            <w:r w:rsidRPr="00A6628A">
              <w:rPr>
                <w:rFonts w:hAnsi="標楷體" w:hint="eastAsia"/>
                <w:sz w:val="23"/>
                <w:szCs w:val="23"/>
              </w:rPr>
              <w:t>◎路邊收費停車格：第</w:t>
            </w:r>
            <w:r w:rsidRPr="00A6628A">
              <w:rPr>
                <w:rFonts w:hAnsi="標楷體"/>
                <w:sz w:val="23"/>
                <w:szCs w:val="23"/>
              </w:rPr>
              <w:t>1</w:t>
            </w:r>
            <w:r w:rsidRPr="00A6628A">
              <w:rPr>
                <w:rFonts w:hAnsi="標楷體" w:hint="eastAsia"/>
                <w:sz w:val="23"/>
                <w:szCs w:val="23"/>
              </w:rPr>
              <w:t>小時</w:t>
            </w:r>
            <w:r w:rsidRPr="00A6628A">
              <w:rPr>
                <w:rFonts w:hAnsi="標楷體"/>
                <w:sz w:val="23"/>
                <w:szCs w:val="23"/>
              </w:rPr>
              <w:t>20</w:t>
            </w:r>
            <w:r w:rsidRPr="00A6628A">
              <w:rPr>
                <w:rFonts w:hAnsi="標楷體" w:hint="eastAsia"/>
                <w:sz w:val="23"/>
                <w:szCs w:val="23"/>
              </w:rPr>
              <w:t>元，之後每半小時</w:t>
            </w:r>
            <w:r w:rsidRPr="00A6628A">
              <w:rPr>
                <w:rFonts w:hAnsi="標楷體"/>
                <w:sz w:val="23"/>
                <w:szCs w:val="23"/>
              </w:rPr>
              <w:t>10</w:t>
            </w:r>
            <w:r w:rsidRPr="00A6628A">
              <w:rPr>
                <w:rFonts w:hAnsi="標楷體" w:hint="eastAsia"/>
                <w:sz w:val="23"/>
                <w:szCs w:val="23"/>
              </w:rPr>
              <w:t>元。</w:t>
            </w:r>
          </w:p>
        </w:tc>
      </w:tr>
    </w:tbl>
    <w:p w14:paraId="23F31178" w14:textId="77777777" w:rsidR="00624BA6" w:rsidRPr="00A6628A" w:rsidRDefault="00624BA6" w:rsidP="00A6628A">
      <w:pPr>
        <w:pStyle w:val="Default"/>
        <w:snapToGrid w:val="0"/>
        <w:rPr>
          <w:rFonts w:hAnsi="標楷體"/>
          <w:sz w:val="23"/>
          <w:szCs w:val="23"/>
        </w:rPr>
      </w:pPr>
    </w:p>
    <w:p w14:paraId="3EF1F240" w14:textId="77777777" w:rsidR="00624BA6" w:rsidRPr="00A6628A" w:rsidRDefault="00624BA6" w:rsidP="007260A6">
      <w:pPr>
        <w:pStyle w:val="Default"/>
        <w:snapToGrid w:val="0"/>
        <w:ind w:leftChars="118" w:left="283"/>
        <w:rPr>
          <w:rFonts w:hAnsi="標楷體" w:cs="華康楷書體W5"/>
          <w:sz w:val="28"/>
          <w:szCs w:val="28"/>
        </w:rPr>
      </w:pPr>
      <w:r w:rsidRPr="00A6628A">
        <w:rPr>
          <w:rFonts w:hAnsi="標楷體" w:cs="華康楷書體W5" w:hint="eastAsia"/>
          <w:sz w:val="23"/>
          <w:szCs w:val="23"/>
        </w:rPr>
        <w:t>嘉義縣人力發展所：</w:t>
      </w:r>
      <w:r w:rsidRPr="00A6628A">
        <w:rPr>
          <w:rFonts w:hAnsi="標楷體" w:cs="華康楷書體W5"/>
          <w:sz w:val="28"/>
          <w:szCs w:val="28"/>
        </w:rPr>
        <w:t xml:space="preserve">http://www.chrdc.gov.tw/ </w:t>
      </w:r>
    </w:p>
    <w:p w14:paraId="62E749EE" w14:textId="77777777" w:rsidR="00624BA6" w:rsidRPr="00A6628A" w:rsidRDefault="00624BA6" w:rsidP="007260A6">
      <w:pPr>
        <w:pStyle w:val="Default"/>
        <w:snapToGrid w:val="0"/>
        <w:ind w:leftChars="118" w:left="283"/>
        <w:rPr>
          <w:rFonts w:hAnsi="標楷體" w:cs="華康楷書體W5"/>
          <w:sz w:val="23"/>
          <w:szCs w:val="23"/>
        </w:rPr>
      </w:pPr>
      <w:r w:rsidRPr="00A6628A">
        <w:rPr>
          <w:rFonts w:hAnsi="標楷體" w:cs="華康楷書體W5" w:hint="eastAsia"/>
          <w:sz w:val="23"/>
          <w:szCs w:val="23"/>
        </w:rPr>
        <w:t>地址：嘉義縣太保市祥和二路東段</w:t>
      </w:r>
      <w:r w:rsidRPr="00A6628A">
        <w:rPr>
          <w:rFonts w:hAnsi="標楷體" w:cs="華康楷書體W5"/>
          <w:sz w:val="23"/>
          <w:szCs w:val="23"/>
        </w:rPr>
        <w:t>8</w:t>
      </w:r>
      <w:r w:rsidRPr="00A6628A">
        <w:rPr>
          <w:rFonts w:hAnsi="標楷體" w:cs="華康楷書體W5" w:hint="eastAsia"/>
          <w:sz w:val="23"/>
          <w:szCs w:val="23"/>
        </w:rPr>
        <w:t>號</w:t>
      </w:r>
      <w:r w:rsidRPr="00A6628A">
        <w:rPr>
          <w:rFonts w:hAnsi="標楷體" w:cs="華康楷書體W5"/>
          <w:sz w:val="23"/>
          <w:szCs w:val="23"/>
        </w:rPr>
        <w:t xml:space="preserve"> </w:t>
      </w:r>
    </w:p>
    <w:p w14:paraId="5E0C10A4" w14:textId="77777777" w:rsidR="00EF0DE3" w:rsidRPr="00EF0DE3" w:rsidRDefault="00624BA6" w:rsidP="00EF0DE3">
      <w:pPr>
        <w:snapToGrid w:val="0"/>
        <w:ind w:leftChars="118" w:left="283"/>
        <w:rPr>
          <w:rFonts w:ascii="標楷體" w:eastAsia="標楷體" w:hAnsi="標楷體" w:cs="華康楷書體W5"/>
          <w:sz w:val="22"/>
          <w:szCs w:val="22"/>
        </w:rPr>
      </w:pPr>
      <w:r w:rsidRPr="00A6628A">
        <w:rPr>
          <w:rFonts w:ascii="標楷體" w:eastAsia="標楷體" w:hAnsi="標楷體" w:cs="華康楷書體W5" w:hint="eastAsia"/>
          <w:sz w:val="23"/>
          <w:szCs w:val="23"/>
        </w:rPr>
        <w:t>備註：</w:t>
      </w:r>
      <w:r w:rsidRPr="00A6628A">
        <w:rPr>
          <w:rFonts w:ascii="標楷體" w:eastAsia="標楷體" w:hAnsi="標楷體" w:cs="華康楷書體W5" w:hint="eastAsia"/>
          <w:sz w:val="22"/>
          <w:szCs w:val="22"/>
        </w:rPr>
        <w:t>本所（院）位於嘉義縣政府斜後方、消防局隔壁，距離高鐵嘉義站僅</w:t>
      </w:r>
      <w:r w:rsidRPr="00A6628A">
        <w:rPr>
          <w:rFonts w:ascii="標楷體" w:eastAsia="標楷體" w:hAnsi="標楷體" w:cs="華康楷書體W5"/>
          <w:sz w:val="22"/>
          <w:szCs w:val="22"/>
        </w:rPr>
        <w:t>5-10</w:t>
      </w:r>
      <w:r w:rsidR="00EF0DE3">
        <w:rPr>
          <w:rFonts w:ascii="標楷體" w:eastAsia="標楷體" w:hAnsi="標楷體" w:cs="華康楷書體W5" w:hint="eastAsia"/>
          <w:sz w:val="22"/>
          <w:szCs w:val="22"/>
        </w:rPr>
        <w:t>分鐘車程</w:t>
      </w:r>
    </w:p>
    <w:p w14:paraId="676C83AC" w14:textId="77777777" w:rsidR="0006569D" w:rsidRPr="0006569D" w:rsidRDefault="0006569D" w:rsidP="007260A6">
      <w:pPr>
        <w:snapToGrid w:val="0"/>
        <w:ind w:leftChars="118" w:left="283"/>
        <w:rPr>
          <w:rFonts w:ascii="標楷體" w:eastAsia="標楷體" w:hAnsi="標楷體"/>
          <w:sz w:val="20"/>
          <w:szCs w:val="20"/>
        </w:rPr>
      </w:pPr>
    </w:p>
    <w:sectPr w:rsidR="0006569D" w:rsidRPr="0006569D" w:rsidSect="00C85300">
      <w:pgSz w:w="11906" w:h="16838" w:code="9"/>
      <w:pgMar w:top="397" w:right="567" w:bottom="340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42383" w14:textId="77777777" w:rsidR="003A714A" w:rsidRDefault="003A714A" w:rsidP="00324EA6">
      <w:r>
        <w:separator/>
      </w:r>
    </w:p>
  </w:endnote>
  <w:endnote w:type="continuationSeparator" w:id="0">
    <w:p w14:paraId="7711239A" w14:textId="77777777" w:rsidR="003A714A" w:rsidRDefault="003A714A" w:rsidP="00324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華康楷書體W5"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華康中黑體"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06830" w14:textId="77777777" w:rsidR="003A714A" w:rsidRDefault="003A714A" w:rsidP="00324EA6">
      <w:r>
        <w:separator/>
      </w:r>
    </w:p>
  </w:footnote>
  <w:footnote w:type="continuationSeparator" w:id="0">
    <w:p w14:paraId="780BBE33" w14:textId="77777777" w:rsidR="003A714A" w:rsidRDefault="003A714A" w:rsidP="00324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F78"/>
    <w:multiLevelType w:val="multilevel"/>
    <w:tmpl w:val="07443028"/>
    <w:lvl w:ilvl="0">
      <w:start w:val="1"/>
      <w:numFmt w:val="bullet"/>
      <w:lvlText w:val=""/>
      <w:lvlJc w:val="left"/>
      <w:pPr>
        <w:tabs>
          <w:tab w:val="num" w:pos="897"/>
        </w:tabs>
        <w:ind w:left="89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617"/>
        </w:tabs>
        <w:ind w:left="1617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337"/>
        </w:tabs>
        <w:ind w:left="2337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57"/>
        </w:tabs>
        <w:ind w:left="3057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777"/>
        </w:tabs>
        <w:ind w:left="3777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497"/>
        </w:tabs>
        <w:ind w:left="4497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17"/>
        </w:tabs>
        <w:ind w:left="5217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37"/>
        </w:tabs>
        <w:ind w:left="5937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57"/>
        </w:tabs>
        <w:ind w:left="6657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2561B5"/>
    <w:multiLevelType w:val="hybridMultilevel"/>
    <w:tmpl w:val="C20E4334"/>
    <w:lvl w:ilvl="0" w:tplc="8CC03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4D0C77"/>
    <w:multiLevelType w:val="hybridMultilevel"/>
    <w:tmpl w:val="8B1E8EA8"/>
    <w:lvl w:ilvl="0" w:tplc="C2828D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3C3D8B"/>
    <w:multiLevelType w:val="hybridMultilevel"/>
    <w:tmpl w:val="C20E4334"/>
    <w:lvl w:ilvl="0" w:tplc="8CC03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F07233"/>
    <w:multiLevelType w:val="hybridMultilevel"/>
    <w:tmpl w:val="3B3E23D0"/>
    <w:lvl w:ilvl="0" w:tplc="8996AA34">
      <w:start w:val="5"/>
      <w:numFmt w:val="taiwaneseCountingThousand"/>
      <w:lvlText w:val="%1、"/>
      <w:lvlJc w:val="left"/>
      <w:pPr>
        <w:ind w:left="480" w:hanging="480"/>
      </w:pPr>
      <w:rPr>
        <w:rFonts w:hAnsi="Times New Roman" w:cs="Times New Roman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C95D7D"/>
    <w:multiLevelType w:val="hybridMultilevel"/>
    <w:tmpl w:val="B0007EF8"/>
    <w:lvl w:ilvl="0" w:tplc="275A2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92F05D1"/>
    <w:multiLevelType w:val="hybridMultilevel"/>
    <w:tmpl w:val="23025B78"/>
    <w:lvl w:ilvl="0" w:tplc="275A2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68F30D6"/>
    <w:multiLevelType w:val="hybridMultilevel"/>
    <w:tmpl w:val="B0007EF8"/>
    <w:lvl w:ilvl="0" w:tplc="275A2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644B4E"/>
    <w:multiLevelType w:val="hybridMultilevel"/>
    <w:tmpl w:val="B0007EF8"/>
    <w:lvl w:ilvl="0" w:tplc="275A2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CD676E"/>
    <w:multiLevelType w:val="hybridMultilevel"/>
    <w:tmpl w:val="8ABCB1EE"/>
    <w:lvl w:ilvl="0" w:tplc="158AD4A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A0A0523"/>
    <w:multiLevelType w:val="multilevel"/>
    <w:tmpl w:val="6B06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8740202"/>
    <w:multiLevelType w:val="hybridMultilevel"/>
    <w:tmpl w:val="8402BA62"/>
    <w:lvl w:ilvl="0" w:tplc="F50A3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E5456A9"/>
    <w:multiLevelType w:val="hybridMultilevel"/>
    <w:tmpl w:val="B1D4BC2C"/>
    <w:lvl w:ilvl="0" w:tplc="C28CFB5E">
      <w:start w:val="1"/>
      <w:numFmt w:val="bullet"/>
      <w:lvlText w:val=""/>
      <w:lvlJc w:val="left"/>
      <w:pPr>
        <w:ind w:left="96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76002489"/>
    <w:multiLevelType w:val="hybridMultilevel"/>
    <w:tmpl w:val="F96C2A0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CD417BB"/>
    <w:multiLevelType w:val="hybridMultilevel"/>
    <w:tmpl w:val="538C9466"/>
    <w:lvl w:ilvl="0" w:tplc="0E7648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25378489">
    <w:abstractNumId w:val="9"/>
  </w:num>
  <w:num w:numId="2" w16cid:durableId="125003046">
    <w:abstractNumId w:val="4"/>
  </w:num>
  <w:num w:numId="3" w16cid:durableId="814640456">
    <w:abstractNumId w:val="0"/>
  </w:num>
  <w:num w:numId="4" w16cid:durableId="1766151744">
    <w:abstractNumId w:val="10"/>
  </w:num>
  <w:num w:numId="5" w16cid:durableId="1009256655">
    <w:abstractNumId w:val="12"/>
  </w:num>
  <w:num w:numId="6" w16cid:durableId="221648221">
    <w:abstractNumId w:val="14"/>
  </w:num>
  <w:num w:numId="7" w16cid:durableId="248469563">
    <w:abstractNumId w:val="11"/>
  </w:num>
  <w:num w:numId="8" w16cid:durableId="455219889">
    <w:abstractNumId w:val="1"/>
  </w:num>
  <w:num w:numId="9" w16cid:durableId="74715144">
    <w:abstractNumId w:val="6"/>
  </w:num>
  <w:num w:numId="10" w16cid:durableId="97875658">
    <w:abstractNumId w:val="7"/>
  </w:num>
  <w:num w:numId="11" w16cid:durableId="875386243">
    <w:abstractNumId w:val="8"/>
  </w:num>
  <w:num w:numId="12" w16cid:durableId="1441796371">
    <w:abstractNumId w:val="3"/>
  </w:num>
  <w:num w:numId="13" w16cid:durableId="1634869473">
    <w:abstractNumId w:val="5"/>
  </w:num>
  <w:num w:numId="14" w16cid:durableId="533884596">
    <w:abstractNumId w:val="2"/>
  </w:num>
  <w:num w:numId="15" w16cid:durableId="6307872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819"/>
    <w:rsid w:val="00003029"/>
    <w:rsid w:val="00003CBC"/>
    <w:rsid w:val="000046E6"/>
    <w:rsid w:val="00004CAE"/>
    <w:rsid w:val="00010966"/>
    <w:rsid w:val="0001245A"/>
    <w:rsid w:val="00013237"/>
    <w:rsid w:val="00015E57"/>
    <w:rsid w:val="0001627E"/>
    <w:rsid w:val="0002500E"/>
    <w:rsid w:val="0002707F"/>
    <w:rsid w:val="00030D2D"/>
    <w:rsid w:val="00035FAF"/>
    <w:rsid w:val="00041E7C"/>
    <w:rsid w:val="00044377"/>
    <w:rsid w:val="00046830"/>
    <w:rsid w:val="00051350"/>
    <w:rsid w:val="00052B89"/>
    <w:rsid w:val="00055427"/>
    <w:rsid w:val="0005740B"/>
    <w:rsid w:val="000618DB"/>
    <w:rsid w:val="000619A3"/>
    <w:rsid w:val="00063028"/>
    <w:rsid w:val="000637AB"/>
    <w:rsid w:val="0006569D"/>
    <w:rsid w:val="0006708F"/>
    <w:rsid w:val="00070A12"/>
    <w:rsid w:val="0007643C"/>
    <w:rsid w:val="00076AFC"/>
    <w:rsid w:val="00077DCB"/>
    <w:rsid w:val="00081C39"/>
    <w:rsid w:val="00082696"/>
    <w:rsid w:val="00084DEF"/>
    <w:rsid w:val="000868F7"/>
    <w:rsid w:val="000878D9"/>
    <w:rsid w:val="000901CA"/>
    <w:rsid w:val="000929B5"/>
    <w:rsid w:val="00092B81"/>
    <w:rsid w:val="000937BF"/>
    <w:rsid w:val="00095173"/>
    <w:rsid w:val="0009626C"/>
    <w:rsid w:val="000A178F"/>
    <w:rsid w:val="000A3541"/>
    <w:rsid w:val="000A3A2D"/>
    <w:rsid w:val="000A6971"/>
    <w:rsid w:val="000A6DD2"/>
    <w:rsid w:val="000B5A3F"/>
    <w:rsid w:val="000B5F37"/>
    <w:rsid w:val="000C6963"/>
    <w:rsid w:val="000D26C9"/>
    <w:rsid w:val="000D2C14"/>
    <w:rsid w:val="000D35B0"/>
    <w:rsid w:val="000D4036"/>
    <w:rsid w:val="000D4C9C"/>
    <w:rsid w:val="000E4FB0"/>
    <w:rsid w:val="000E621C"/>
    <w:rsid w:val="000E6E76"/>
    <w:rsid w:val="000F12A6"/>
    <w:rsid w:val="000F1A43"/>
    <w:rsid w:val="000F3847"/>
    <w:rsid w:val="000F44FC"/>
    <w:rsid w:val="000F7E36"/>
    <w:rsid w:val="00102341"/>
    <w:rsid w:val="00102A41"/>
    <w:rsid w:val="00103D34"/>
    <w:rsid w:val="001071EA"/>
    <w:rsid w:val="00115C2C"/>
    <w:rsid w:val="0011711F"/>
    <w:rsid w:val="00120092"/>
    <w:rsid w:val="0012332E"/>
    <w:rsid w:val="00124F29"/>
    <w:rsid w:val="00126525"/>
    <w:rsid w:val="00126B8C"/>
    <w:rsid w:val="001313D3"/>
    <w:rsid w:val="00132D13"/>
    <w:rsid w:val="00134AF4"/>
    <w:rsid w:val="001350E0"/>
    <w:rsid w:val="001354A2"/>
    <w:rsid w:val="00135F45"/>
    <w:rsid w:val="00136D6F"/>
    <w:rsid w:val="00137BDB"/>
    <w:rsid w:val="0014052A"/>
    <w:rsid w:val="00141F68"/>
    <w:rsid w:val="001442F5"/>
    <w:rsid w:val="001451AA"/>
    <w:rsid w:val="001475BD"/>
    <w:rsid w:val="00153F23"/>
    <w:rsid w:val="00156508"/>
    <w:rsid w:val="0015673A"/>
    <w:rsid w:val="00157B23"/>
    <w:rsid w:val="00160F4D"/>
    <w:rsid w:val="00165C05"/>
    <w:rsid w:val="00170F33"/>
    <w:rsid w:val="00172046"/>
    <w:rsid w:val="00173F21"/>
    <w:rsid w:val="00174CBF"/>
    <w:rsid w:val="00175E2C"/>
    <w:rsid w:val="0017626E"/>
    <w:rsid w:val="00177285"/>
    <w:rsid w:val="0018133D"/>
    <w:rsid w:val="001863DC"/>
    <w:rsid w:val="001865D9"/>
    <w:rsid w:val="00192DC5"/>
    <w:rsid w:val="00193217"/>
    <w:rsid w:val="00194809"/>
    <w:rsid w:val="001951FA"/>
    <w:rsid w:val="00195EC6"/>
    <w:rsid w:val="00196798"/>
    <w:rsid w:val="00197170"/>
    <w:rsid w:val="001A3FE3"/>
    <w:rsid w:val="001A4074"/>
    <w:rsid w:val="001A4581"/>
    <w:rsid w:val="001A57B9"/>
    <w:rsid w:val="001B157F"/>
    <w:rsid w:val="001B3E35"/>
    <w:rsid w:val="001B6D0B"/>
    <w:rsid w:val="001B7312"/>
    <w:rsid w:val="001C1E18"/>
    <w:rsid w:val="001C5404"/>
    <w:rsid w:val="001D1C1B"/>
    <w:rsid w:val="001D2018"/>
    <w:rsid w:val="001D2A8C"/>
    <w:rsid w:val="001E13A6"/>
    <w:rsid w:val="001E1726"/>
    <w:rsid w:val="001E1890"/>
    <w:rsid w:val="001E68FF"/>
    <w:rsid w:val="001F0276"/>
    <w:rsid w:val="001F0427"/>
    <w:rsid w:val="001F1CC7"/>
    <w:rsid w:val="001F327F"/>
    <w:rsid w:val="001F5059"/>
    <w:rsid w:val="00204CFE"/>
    <w:rsid w:val="00205494"/>
    <w:rsid w:val="002058BC"/>
    <w:rsid w:val="0020786B"/>
    <w:rsid w:val="002079A2"/>
    <w:rsid w:val="002103B4"/>
    <w:rsid w:val="00215305"/>
    <w:rsid w:val="00215B73"/>
    <w:rsid w:val="00216047"/>
    <w:rsid w:val="00221316"/>
    <w:rsid w:val="00222C3A"/>
    <w:rsid w:val="00230D0A"/>
    <w:rsid w:val="0023176A"/>
    <w:rsid w:val="002351FD"/>
    <w:rsid w:val="00237A7F"/>
    <w:rsid w:val="00240C6B"/>
    <w:rsid w:val="00244305"/>
    <w:rsid w:val="00245E8B"/>
    <w:rsid w:val="00246341"/>
    <w:rsid w:val="0024674A"/>
    <w:rsid w:val="00246B4D"/>
    <w:rsid w:val="00252A9A"/>
    <w:rsid w:val="00255B9C"/>
    <w:rsid w:val="00255E60"/>
    <w:rsid w:val="00256E49"/>
    <w:rsid w:val="00257E0F"/>
    <w:rsid w:val="00263784"/>
    <w:rsid w:val="0026456B"/>
    <w:rsid w:val="00266057"/>
    <w:rsid w:val="002667EA"/>
    <w:rsid w:val="002706CA"/>
    <w:rsid w:val="00271729"/>
    <w:rsid w:val="00272A40"/>
    <w:rsid w:val="00273DEC"/>
    <w:rsid w:val="002756B2"/>
    <w:rsid w:val="002764FC"/>
    <w:rsid w:val="00276985"/>
    <w:rsid w:val="002819B9"/>
    <w:rsid w:val="00281CC6"/>
    <w:rsid w:val="00282C1C"/>
    <w:rsid w:val="00283EB2"/>
    <w:rsid w:val="00285757"/>
    <w:rsid w:val="00290AF7"/>
    <w:rsid w:val="002923D0"/>
    <w:rsid w:val="0029661E"/>
    <w:rsid w:val="0029719C"/>
    <w:rsid w:val="002A099F"/>
    <w:rsid w:val="002A1357"/>
    <w:rsid w:val="002A4C37"/>
    <w:rsid w:val="002A5FB8"/>
    <w:rsid w:val="002A7076"/>
    <w:rsid w:val="002A7E22"/>
    <w:rsid w:val="002B01A0"/>
    <w:rsid w:val="002B116F"/>
    <w:rsid w:val="002B202B"/>
    <w:rsid w:val="002C0D26"/>
    <w:rsid w:val="002C15EA"/>
    <w:rsid w:val="002C3BA0"/>
    <w:rsid w:val="002C5CD8"/>
    <w:rsid w:val="002C7F10"/>
    <w:rsid w:val="002D10A2"/>
    <w:rsid w:val="002D10D8"/>
    <w:rsid w:val="002D184F"/>
    <w:rsid w:val="002D4369"/>
    <w:rsid w:val="002D4AA9"/>
    <w:rsid w:val="002D7FBA"/>
    <w:rsid w:val="002E24FE"/>
    <w:rsid w:val="002E37C5"/>
    <w:rsid w:val="002E4291"/>
    <w:rsid w:val="002F205E"/>
    <w:rsid w:val="002F2405"/>
    <w:rsid w:val="002F32B1"/>
    <w:rsid w:val="002F3ED5"/>
    <w:rsid w:val="002F4601"/>
    <w:rsid w:val="002F7087"/>
    <w:rsid w:val="003008F5"/>
    <w:rsid w:val="00300BD5"/>
    <w:rsid w:val="00303F66"/>
    <w:rsid w:val="003064F3"/>
    <w:rsid w:val="003068DC"/>
    <w:rsid w:val="00307CFC"/>
    <w:rsid w:val="00311EB0"/>
    <w:rsid w:val="003125FB"/>
    <w:rsid w:val="00313262"/>
    <w:rsid w:val="00320D3A"/>
    <w:rsid w:val="00324EA6"/>
    <w:rsid w:val="00330399"/>
    <w:rsid w:val="00330F27"/>
    <w:rsid w:val="0033279D"/>
    <w:rsid w:val="003363C4"/>
    <w:rsid w:val="00342E87"/>
    <w:rsid w:val="0034378E"/>
    <w:rsid w:val="00345DDD"/>
    <w:rsid w:val="00347A8E"/>
    <w:rsid w:val="00355CD0"/>
    <w:rsid w:val="0037099A"/>
    <w:rsid w:val="00372178"/>
    <w:rsid w:val="0037244B"/>
    <w:rsid w:val="003725FD"/>
    <w:rsid w:val="00372D0E"/>
    <w:rsid w:val="0037640B"/>
    <w:rsid w:val="00384010"/>
    <w:rsid w:val="003840CB"/>
    <w:rsid w:val="00386DDF"/>
    <w:rsid w:val="003927C7"/>
    <w:rsid w:val="003931DE"/>
    <w:rsid w:val="00395BF1"/>
    <w:rsid w:val="00396C37"/>
    <w:rsid w:val="003A1C78"/>
    <w:rsid w:val="003A2CF2"/>
    <w:rsid w:val="003A3388"/>
    <w:rsid w:val="003A3E4A"/>
    <w:rsid w:val="003A714A"/>
    <w:rsid w:val="003A7694"/>
    <w:rsid w:val="003B188B"/>
    <w:rsid w:val="003B379B"/>
    <w:rsid w:val="003C0B04"/>
    <w:rsid w:val="003C1C37"/>
    <w:rsid w:val="003C24F3"/>
    <w:rsid w:val="003C3637"/>
    <w:rsid w:val="003C385E"/>
    <w:rsid w:val="003C4179"/>
    <w:rsid w:val="003C5016"/>
    <w:rsid w:val="003C55B7"/>
    <w:rsid w:val="003C6AB0"/>
    <w:rsid w:val="003D16A8"/>
    <w:rsid w:val="003D1BF5"/>
    <w:rsid w:val="003D525B"/>
    <w:rsid w:val="003E0534"/>
    <w:rsid w:val="003E0BD2"/>
    <w:rsid w:val="003E2F14"/>
    <w:rsid w:val="003E3002"/>
    <w:rsid w:val="003E3CBC"/>
    <w:rsid w:val="003F3092"/>
    <w:rsid w:val="003F43C0"/>
    <w:rsid w:val="003F7053"/>
    <w:rsid w:val="004022A1"/>
    <w:rsid w:val="00403859"/>
    <w:rsid w:val="004065C5"/>
    <w:rsid w:val="00407A97"/>
    <w:rsid w:val="00413349"/>
    <w:rsid w:val="00413EF7"/>
    <w:rsid w:val="00416DF2"/>
    <w:rsid w:val="004173CD"/>
    <w:rsid w:val="00420454"/>
    <w:rsid w:val="00422997"/>
    <w:rsid w:val="00422B50"/>
    <w:rsid w:val="004239EA"/>
    <w:rsid w:val="004241BD"/>
    <w:rsid w:val="00432F99"/>
    <w:rsid w:val="0043530E"/>
    <w:rsid w:val="00440485"/>
    <w:rsid w:val="004435B6"/>
    <w:rsid w:val="00444F53"/>
    <w:rsid w:val="004451DA"/>
    <w:rsid w:val="00446F63"/>
    <w:rsid w:val="0044751A"/>
    <w:rsid w:val="0045210D"/>
    <w:rsid w:val="00452585"/>
    <w:rsid w:val="00455007"/>
    <w:rsid w:val="00464865"/>
    <w:rsid w:val="00464EC6"/>
    <w:rsid w:val="004720C2"/>
    <w:rsid w:val="00473E57"/>
    <w:rsid w:val="00474141"/>
    <w:rsid w:val="00475074"/>
    <w:rsid w:val="00475C21"/>
    <w:rsid w:val="00476083"/>
    <w:rsid w:val="00480B5B"/>
    <w:rsid w:val="00480DB9"/>
    <w:rsid w:val="00480F03"/>
    <w:rsid w:val="00481B0A"/>
    <w:rsid w:val="004849DC"/>
    <w:rsid w:val="0048591D"/>
    <w:rsid w:val="00485F0F"/>
    <w:rsid w:val="0048664C"/>
    <w:rsid w:val="004945DA"/>
    <w:rsid w:val="00496020"/>
    <w:rsid w:val="004A39F4"/>
    <w:rsid w:val="004A4CAE"/>
    <w:rsid w:val="004A619D"/>
    <w:rsid w:val="004B0400"/>
    <w:rsid w:val="004B70C9"/>
    <w:rsid w:val="004B73FA"/>
    <w:rsid w:val="004C0703"/>
    <w:rsid w:val="004C0F29"/>
    <w:rsid w:val="004C4F8B"/>
    <w:rsid w:val="004C5F39"/>
    <w:rsid w:val="004C6456"/>
    <w:rsid w:val="004D56CD"/>
    <w:rsid w:val="004D6245"/>
    <w:rsid w:val="004D710C"/>
    <w:rsid w:val="004E13EC"/>
    <w:rsid w:val="004E1C02"/>
    <w:rsid w:val="004E1ECD"/>
    <w:rsid w:val="004E42EB"/>
    <w:rsid w:val="004F1D44"/>
    <w:rsid w:val="004F1EFF"/>
    <w:rsid w:val="004F4C1F"/>
    <w:rsid w:val="004F5FD1"/>
    <w:rsid w:val="004F63BB"/>
    <w:rsid w:val="00502DCD"/>
    <w:rsid w:val="00502DFC"/>
    <w:rsid w:val="005038B4"/>
    <w:rsid w:val="00506C49"/>
    <w:rsid w:val="00507544"/>
    <w:rsid w:val="00513F6A"/>
    <w:rsid w:val="0051461D"/>
    <w:rsid w:val="00515286"/>
    <w:rsid w:val="00524D34"/>
    <w:rsid w:val="005263DD"/>
    <w:rsid w:val="0053012A"/>
    <w:rsid w:val="00531B14"/>
    <w:rsid w:val="00532457"/>
    <w:rsid w:val="00532F73"/>
    <w:rsid w:val="00533E35"/>
    <w:rsid w:val="00537AF7"/>
    <w:rsid w:val="00537CEC"/>
    <w:rsid w:val="00540A3A"/>
    <w:rsid w:val="0054112B"/>
    <w:rsid w:val="00541B80"/>
    <w:rsid w:val="00541E6F"/>
    <w:rsid w:val="00544D8F"/>
    <w:rsid w:val="0054519B"/>
    <w:rsid w:val="0055292E"/>
    <w:rsid w:val="0055439E"/>
    <w:rsid w:val="005638AF"/>
    <w:rsid w:val="00565933"/>
    <w:rsid w:val="00566C1C"/>
    <w:rsid w:val="00571B72"/>
    <w:rsid w:val="00571EE5"/>
    <w:rsid w:val="00573000"/>
    <w:rsid w:val="00573CC3"/>
    <w:rsid w:val="005815F3"/>
    <w:rsid w:val="00583D52"/>
    <w:rsid w:val="00585C4C"/>
    <w:rsid w:val="00587569"/>
    <w:rsid w:val="005900E5"/>
    <w:rsid w:val="00591F1B"/>
    <w:rsid w:val="005945B8"/>
    <w:rsid w:val="005A21B2"/>
    <w:rsid w:val="005A2368"/>
    <w:rsid w:val="005A2BC7"/>
    <w:rsid w:val="005A58CE"/>
    <w:rsid w:val="005B1CD6"/>
    <w:rsid w:val="005B2351"/>
    <w:rsid w:val="005B4F87"/>
    <w:rsid w:val="005B6BFD"/>
    <w:rsid w:val="005B7608"/>
    <w:rsid w:val="005C3985"/>
    <w:rsid w:val="005C6893"/>
    <w:rsid w:val="005C78D2"/>
    <w:rsid w:val="005C7BFB"/>
    <w:rsid w:val="005D5B85"/>
    <w:rsid w:val="005D60D9"/>
    <w:rsid w:val="005D680A"/>
    <w:rsid w:val="005D6914"/>
    <w:rsid w:val="005E6355"/>
    <w:rsid w:val="005F0701"/>
    <w:rsid w:val="005F2A27"/>
    <w:rsid w:val="005F491D"/>
    <w:rsid w:val="005F4F1C"/>
    <w:rsid w:val="005F68E3"/>
    <w:rsid w:val="00600404"/>
    <w:rsid w:val="00606047"/>
    <w:rsid w:val="006064C0"/>
    <w:rsid w:val="006068C1"/>
    <w:rsid w:val="006110B3"/>
    <w:rsid w:val="0061472C"/>
    <w:rsid w:val="0062433F"/>
    <w:rsid w:val="00624BA6"/>
    <w:rsid w:val="00630E14"/>
    <w:rsid w:val="00631184"/>
    <w:rsid w:val="0063241D"/>
    <w:rsid w:val="006329C7"/>
    <w:rsid w:val="0063367C"/>
    <w:rsid w:val="00633C92"/>
    <w:rsid w:val="00641110"/>
    <w:rsid w:val="00641BE4"/>
    <w:rsid w:val="00644D52"/>
    <w:rsid w:val="00645ABC"/>
    <w:rsid w:val="0064643A"/>
    <w:rsid w:val="00650D32"/>
    <w:rsid w:val="00651A01"/>
    <w:rsid w:val="00652589"/>
    <w:rsid w:val="006529E9"/>
    <w:rsid w:val="00653FBC"/>
    <w:rsid w:val="00655F8F"/>
    <w:rsid w:val="00661F9A"/>
    <w:rsid w:val="00662955"/>
    <w:rsid w:val="0066453D"/>
    <w:rsid w:val="00670EDB"/>
    <w:rsid w:val="0067222D"/>
    <w:rsid w:val="006728BF"/>
    <w:rsid w:val="006753D6"/>
    <w:rsid w:val="00682980"/>
    <w:rsid w:val="006842CD"/>
    <w:rsid w:val="00685211"/>
    <w:rsid w:val="006867A9"/>
    <w:rsid w:val="00686E42"/>
    <w:rsid w:val="006912EA"/>
    <w:rsid w:val="006940B9"/>
    <w:rsid w:val="006A13B6"/>
    <w:rsid w:val="006A6744"/>
    <w:rsid w:val="006B0858"/>
    <w:rsid w:val="006B1C56"/>
    <w:rsid w:val="006B4B29"/>
    <w:rsid w:val="006B6DFB"/>
    <w:rsid w:val="006C33F9"/>
    <w:rsid w:val="006C5A8E"/>
    <w:rsid w:val="006D05D9"/>
    <w:rsid w:val="006D190D"/>
    <w:rsid w:val="006D2EA0"/>
    <w:rsid w:val="006D3E65"/>
    <w:rsid w:val="006D4E7B"/>
    <w:rsid w:val="006D627F"/>
    <w:rsid w:val="006D6F63"/>
    <w:rsid w:val="006D7AA0"/>
    <w:rsid w:val="006E0714"/>
    <w:rsid w:val="006E0AD2"/>
    <w:rsid w:val="006E24C3"/>
    <w:rsid w:val="006E792B"/>
    <w:rsid w:val="006F1B78"/>
    <w:rsid w:val="006F5882"/>
    <w:rsid w:val="006F6712"/>
    <w:rsid w:val="006F7957"/>
    <w:rsid w:val="00700B0E"/>
    <w:rsid w:val="0070191B"/>
    <w:rsid w:val="007037A6"/>
    <w:rsid w:val="00704A36"/>
    <w:rsid w:val="00706A19"/>
    <w:rsid w:val="00712D83"/>
    <w:rsid w:val="007154AB"/>
    <w:rsid w:val="007163A2"/>
    <w:rsid w:val="0072060A"/>
    <w:rsid w:val="00720CBF"/>
    <w:rsid w:val="00720F96"/>
    <w:rsid w:val="00722298"/>
    <w:rsid w:val="00725B26"/>
    <w:rsid w:val="00725D08"/>
    <w:rsid w:val="007260A6"/>
    <w:rsid w:val="00727552"/>
    <w:rsid w:val="0073144B"/>
    <w:rsid w:val="007342FE"/>
    <w:rsid w:val="00741FE6"/>
    <w:rsid w:val="007438B9"/>
    <w:rsid w:val="00744A67"/>
    <w:rsid w:val="007470B5"/>
    <w:rsid w:val="00753C06"/>
    <w:rsid w:val="00756951"/>
    <w:rsid w:val="00757826"/>
    <w:rsid w:val="007601E4"/>
    <w:rsid w:val="00762B60"/>
    <w:rsid w:val="00762DBE"/>
    <w:rsid w:val="00764DE3"/>
    <w:rsid w:val="00765FF1"/>
    <w:rsid w:val="00766102"/>
    <w:rsid w:val="00770A3F"/>
    <w:rsid w:val="0077410F"/>
    <w:rsid w:val="007745A6"/>
    <w:rsid w:val="00774905"/>
    <w:rsid w:val="0077518E"/>
    <w:rsid w:val="007767C7"/>
    <w:rsid w:val="00777A26"/>
    <w:rsid w:val="00780DF9"/>
    <w:rsid w:val="007858FF"/>
    <w:rsid w:val="00787BEC"/>
    <w:rsid w:val="00787D34"/>
    <w:rsid w:val="00790ADC"/>
    <w:rsid w:val="00796E2B"/>
    <w:rsid w:val="007A02C5"/>
    <w:rsid w:val="007A7B54"/>
    <w:rsid w:val="007B2059"/>
    <w:rsid w:val="007B20B7"/>
    <w:rsid w:val="007B24E3"/>
    <w:rsid w:val="007B49BB"/>
    <w:rsid w:val="007B54E5"/>
    <w:rsid w:val="007B5B28"/>
    <w:rsid w:val="007C0E40"/>
    <w:rsid w:val="007C5C39"/>
    <w:rsid w:val="007C6FE7"/>
    <w:rsid w:val="007D027F"/>
    <w:rsid w:val="007D0965"/>
    <w:rsid w:val="007E110E"/>
    <w:rsid w:val="007E4C4F"/>
    <w:rsid w:val="007E5D4D"/>
    <w:rsid w:val="007E6037"/>
    <w:rsid w:val="007F159F"/>
    <w:rsid w:val="007F19E0"/>
    <w:rsid w:val="007F34C4"/>
    <w:rsid w:val="007F46B0"/>
    <w:rsid w:val="007F4C19"/>
    <w:rsid w:val="007F508B"/>
    <w:rsid w:val="007F5668"/>
    <w:rsid w:val="007F6692"/>
    <w:rsid w:val="008004BB"/>
    <w:rsid w:val="00800AAF"/>
    <w:rsid w:val="008023FC"/>
    <w:rsid w:val="00803A0F"/>
    <w:rsid w:val="00804D63"/>
    <w:rsid w:val="0080549A"/>
    <w:rsid w:val="0080597E"/>
    <w:rsid w:val="00805B27"/>
    <w:rsid w:val="00807BB6"/>
    <w:rsid w:val="00815184"/>
    <w:rsid w:val="008167BC"/>
    <w:rsid w:val="0082128F"/>
    <w:rsid w:val="00831134"/>
    <w:rsid w:val="008327B4"/>
    <w:rsid w:val="008340B5"/>
    <w:rsid w:val="00835035"/>
    <w:rsid w:val="00836BAE"/>
    <w:rsid w:val="00837CBE"/>
    <w:rsid w:val="00841B48"/>
    <w:rsid w:val="008426FA"/>
    <w:rsid w:val="008440AD"/>
    <w:rsid w:val="00844A57"/>
    <w:rsid w:val="008465F3"/>
    <w:rsid w:val="00847194"/>
    <w:rsid w:val="008505CE"/>
    <w:rsid w:val="00851472"/>
    <w:rsid w:val="008549F6"/>
    <w:rsid w:val="00854CE3"/>
    <w:rsid w:val="00854D51"/>
    <w:rsid w:val="00854F89"/>
    <w:rsid w:val="0085504A"/>
    <w:rsid w:val="00855FFC"/>
    <w:rsid w:val="00861AEE"/>
    <w:rsid w:val="00862AA2"/>
    <w:rsid w:val="00863753"/>
    <w:rsid w:val="00863819"/>
    <w:rsid w:val="00865B79"/>
    <w:rsid w:val="008668C0"/>
    <w:rsid w:val="008673E0"/>
    <w:rsid w:val="008709DB"/>
    <w:rsid w:val="00874B9B"/>
    <w:rsid w:val="0087543C"/>
    <w:rsid w:val="00880B83"/>
    <w:rsid w:val="00881871"/>
    <w:rsid w:val="0088228D"/>
    <w:rsid w:val="00885169"/>
    <w:rsid w:val="00886129"/>
    <w:rsid w:val="00891A9B"/>
    <w:rsid w:val="008974E1"/>
    <w:rsid w:val="00897C7C"/>
    <w:rsid w:val="008B08B0"/>
    <w:rsid w:val="008B0FF6"/>
    <w:rsid w:val="008B2BB1"/>
    <w:rsid w:val="008B3BED"/>
    <w:rsid w:val="008B64F7"/>
    <w:rsid w:val="008C25D2"/>
    <w:rsid w:val="008C5705"/>
    <w:rsid w:val="008C7794"/>
    <w:rsid w:val="008D1D3E"/>
    <w:rsid w:val="008D3D07"/>
    <w:rsid w:val="008D641B"/>
    <w:rsid w:val="008E0D10"/>
    <w:rsid w:val="008E42FA"/>
    <w:rsid w:val="008E55F7"/>
    <w:rsid w:val="008E7866"/>
    <w:rsid w:val="008F0AA3"/>
    <w:rsid w:val="008F1EAD"/>
    <w:rsid w:val="008F42DC"/>
    <w:rsid w:val="008F5911"/>
    <w:rsid w:val="008F5AFC"/>
    <w:rsid w:val="00905820"/>
    <w:rsid w:val="0090744E"/>
    <w:rsid w:val="009101E1"/>
    <w:rsid w:val="00910971"/>
    <w:rsid w:val="00913376"/>
    <w:rsid w:val="00914BB1"/>
    <w:rsid w:val="0091573F"/>
    <w:rsid w:val="00916949"/>
    <w:rsid w:val="009204FF"/>
    <w:rsid w:val="00922404"/>
    <w:rsid w:val="0092263F"/>
    <w:rsid w:val="00923FCA"/>
    <w:rsid w:val="009240A3"/>
    <w:rsid w:val="009253FF"/>
    <w:rsid w:val="00933164"/>
    <w:rsid w:val="00933574"/>
    <w:rsid w:val="00937DB4"/>
    <w:rsid w:val="00940618"/>
    <w:rsid w:val="0094112C"/>
    <w:rsid w:val="0094124A"/>
    <w:rsid w:val="00941923"/>
    <w:rsid w:val="00941AE4"/>
    <w:rsid w:val="00942051"/>
    <w:rsid w:val="009443A7"/>
    <w:rsid w:val="00950045"/>
    <w:rsid w:val="009501BB"/>
    <w:rsid w:val="0095029A"/>
    <w:rsid w:val="0095104F"/>
    <w:rsid w:val="00951889"/>
    <w:rsid w:val="00951BC2"/>
    <w:rsid w:val="00954613"/>
    <w:rsid w:val="009547DA"/>
    <w:rsid w:val="00956E69"/>
    <w:rsid w:val="0095732B"/>
    <w:rsid w:val="00957651"/>
    <w:rsid w:val="00963AB5"/>
    <w:rsid w:val="00965A32"/>
    <w:rsid w:val="00965D2B"/>
    <w:rsid w:val="00967C47"/>
    <w:rsid w:val="00970C67"/>
    <w:rsid w:val="009719C6"/>
    <w:rsid w:val="00971BC0"/>
    <w:rsid w:val="009729B9"/>
    <w:rsid w:val="00974199"/>
    <w:rsid w:val="00976265"/>
    <w:rsid w:val="0097662E"/>
    <w:rsid w:val="00977E2E"/>
    <w:rsid w:val="00983230"/>
    <w:rsid w:val="009847C4"/>
    <w:rsid w:val="00984EAC"/>
    <w:rsid w:val="00986E00"/>
    <w:rsid w:val="00987AEE"/>
    <w:rsid w:val="0099131A"/>
    <w:rsid w:val="009916D8"/>
    <w:rsid w:val="00991FDD"/>
    <w:rsid w:val="00992178"/>
    <w:rsid w:val="00992D65"/>
    <w:rsid w:val="00995F32"/>
    <w:rsid w:val="00996BAB"/>
    <w:rsid w:val="0099785F"/>
    <w:rsid w:val="009A45CE"/>
    <w:rsid w:val="009A62A9"/>
    <w:rsid w:val="009A7197"/>
    <w:rsid w:val="009A7DBD"/>
    <w:rsid w:val="009C1B48"/>
    <w:rsid w:val="009C2797"/>
    <w:rsid w:val="009C30D0"/>
    <w:rsid w:val="009C31FC"/>
    <w:rsid w:val="009C352A"/>
    <w:rsid w:val="009C6335"/>
    <w:rsid w:val="009C7AE6"/>
    <w:rsid w:val="009D143D"/>
    <w:rsid w:val="009D1AED"/>
    <w:rsid w:val="009D461B"/>
    <w:rsid w:val="009D7728"/>
    <w:rsid w:val="009E6B9E"/>
    <w:rsid w:val="009E7FD6"/>
    <w:rsid w:val="009F03B4"/>
    <w:rsid w:val="009F054E"/>
    <w:rsid w:val="009F4CDD"/>
    <w:rsid w:val="009F6BA8"/>
    <w:rsid w:val="00A01F33"/>
    <w:rsid w:val="00A0442F"/>
    <w:rsid w:val="00A06082"/>
    <w:rsid w:val="00A071F8"/>
    <w:rsid w:val="00A103C2"/>
    <w:rsid w:val="00A13560"/>
    <w:rsid w:val="00A153D4"/>
    <w:rsid w:val="00A15A8A"/>
    <w:rsid w:val="00A16BD9"/>
    <w:rsid w:val="00A17528"/>
    <w:rsid w:val="00A20C99"/>
    <w:rsid w:val="00A22D62"/>
    <w:rsid w:val="00A23A8A"/>
    <w:rsid w:val="00A24E31"/>
    <w:rsid w:val="00A3074B"/>
    <w:rsid w:val="00A354DA"/>
    <w:rsid w:val="00A368A3"/>
    <w:rsid w:val="00A37A2D"/>
    <w:rsid w:val="00A521BC"/>
    <w:rsid w:val="00A55203"/>
    <w:rsid w:val="00A552C9"/>
    <w:rsid w:val="00A640C2"/>
    <w:rsid w:val="00A646B2"/>
    <w:rsid w:val="00A6628A"/>
    <w:rsid w:val="00A7243A"/>
    <w:rsid w:val="00A74D39"/>
    <w:rsid w:val="00A773F5"/>
    <w:rsid w:val="00A80CFA"/>
    <w:rsid w:val="00A83957"/>
    <w:rsid w:val="00A91420"/>
    <w:rsid w:val="00A919D0"/>
    <w:rsid w:val="00A91D17"/>
    <w:rsid w:val="00AA07C6"/>
    <w:rsid w:val="00AA1BB1"/>
    <w:rsid w:val="00AA2244"/>
    <w:rsid w:val="00AA47D6"/>
    <w:rsid w:val="00AA5A0E"/>
    <w:rsid w:val="00AA6CBC"/>
    <w:rsid w:val="00AB1D2C"/>
    <w:rsid w:val="00AB238A"/>
    <w:rsid w:val="00AB33A1"/>
    <w:rsid w:val="00AB3581"/>
    <w:rsid w:val="00AB5387"/>
    <w:rsid w:val="00AB7433"/>
    <w:rsid w:val="00AC4BFE"/>
    <w:rsid w:val="00AC4C7D"/>
    <w:rsid w:val="00AC6621"/>
    <w:rsid w:val="00AC7C4B"/>
    <w:rsid w:val="00AD2EBB"/>
    <w:rsid w:val="00AD2F8D"/>
    <w:rsid w:val="00AD3D20"/>
    <w:rsid w:val="00AD6095"/>
    <w:rsid w:val="00AD6529"/>
    <w:rsid w:val="00AD6DC2"/>
    <w:rsid w:val="00AE4583"/>
    <w:rsid w:val="00AE48C7"/>
    <w:rsid w:val="00AE693B"/>
    <w:rsid w:val="00AE7B44"/>
    <w:rsid w:val="00AF5601"/>
    <w:rsid w:val="00B00E13"/>
    <w:rsid w:val="00B03030"/>
    <w:rsid w:val="00B03D8B"/>
    <w:rsid w:val="00B048C8"/>
    <w:rsid w:val="00B04B68"/>
    <w:rsid w:val="00B05D81"/>
    <w:rsid w:val="00B06741"/>
    <w:rsid w:val="00B1014A"/>
    <w:rsid w:val="00B15683"/>
    <w:rsid w:val="00B15FDD"/>
    <w:rsid w:val="00B20C66"/>
    <w:rsid w:val="00B21C6F"/>
    <w:rsid w:val="00B239E8"/>
    <w:rsid w:val="00B255CF"/>
    <w:rsid w:val="00B26506"/>
    <w:rsid w:val="00B26819"/>
    <w:rsid w:val="00B326C5"/>
    <w:rsid w:val="00B34DD1"/>
    <w:rsid w:val="00B35D33"/>
    <w:rsid w:val="00B3611E"/>
    <w:rsid w:val="00B4240A"/>
    <w:rsid w:val="00B42F7C"/>
    <w:rsid w:val="00B51C3E"/>
    <w:rsid w:val="00B55E6B"/>
    <w:rsid w:val="00B60834"/>
    <w:rsid w:val="00B64483"/>
    <w:rsid w:val="00B64F72"/>
    <w:rsid w:val="00B6731F"/>
    <w:rsid w:val="00B71666"/>
    <w:rsid w:val="00B73C89"/>
    <w:rsid w:val="00B74275"/>
    <w:rsid w:val="00B757C6"/>
    <w:rsid w:val="00B758C5"/>
    <w:rsid w:val="00B762DA"/>
    <w:rsid w:val="00B8121D"/>
    <w:rsid w:val="00B81AFF"/>
    <w:rsid w:val="00B835EB"/>
    <w:rsid w:val="00B8361B"/>
    <w:rsid w:val="00B83C1B"/>
    <w:rsid w:val="00B874BD"/>
    <w:rsid w:val="00B922CC"/>
    <w:rsid w:val="00B9264B"/>
    <w:rsid w:val="00B970DC"/>
    <w:rsid w:val="00B97A4D"/>
    <w:rsid w:val="00BA00B0"/>
    <w:rsid w:val="00BA026B"/>
    <w:rsid w:val="00BA3CFD"/>
    <w:rsid w:val="00BA7044"/>
    <w:rsid w:val="00BA759D"/>
    <w:rsid w:val="00BB5224"/>
    <w:rsid w:val="00BB6278"/>
    <w:rsid w:val="00BB7736"/>
    <w:rsid w:val="00BC003C"/>
    <w:rsid w:val="00BC0A9E"/>
    <w:rsid w:val="00BC16C8"/>
    <w:rsid w:val="00BC2DEC"/>
    <w:rsid w:val="00BC7425"/>
    <w:rsid w:val="00BC7FAF"/>
    <w:rsid w:val="00BD1342"/>
    <w:rsid w:val="00BD2F18"/>
    <w:rsid w:val="00BD7439"/>
    <w:rsid w:val="00BE2C45"/>
    <w:rsid w:val="00BE345F"/>
    <w:rsid w:val="00BE7E95"/>
    <w:rsid w:val="00BF0A0E"/>
    <w:rsid w:val="00BF1375"/>
    <w:rsid w:val="00BF1AAE"/>
    <w:rsid w:val="00BF2FD6"/>
    <w:rsid w:val="00BF45DE"/>
    <w:rsid w:val="00BF6DF7"/>
    <w:rsid w:val="00C0222E"/>
    <w:rsid w:val="00C04067"/>
    <w:rsid w:val="00C0754A"/>
    <w:rsid w:val="00C07B3F"/>
    <w:rsid w:val="00C1233B"/>
    <w:rsid w:val="00C130A0"/>
    <w:rsid w:val="00C13D2D"/>
    <w:rsid w:val="00C14EE2"/>
    <w:rsid w:val="00C158D4"/>
    <w:rsid w:val="00C160E8"/>
    <w:rsid w:val="00C3026D"/>
    <w:rsid w:val="00C37839"/>
    <w:rsid w:val="00C37CDB"/>
    <w:rsid w:val="00C45C7F"/>
    <w:rsid w:val="00C45F15"/>
    <w:rsid w:val="00C46B99"/>
    <w:rsid w:val="00C5447F"/>
    <w:rsid w:val="00C56CB8"/>
    <w:rsid w:val="00C57AFB"/>
    <w:rsid w:val="00C608B4"/>
    <w:rsid w:val="00C6396F"/>
    <w:rsid w:val="00C63A28"/>
    <w:rsid w:val="00C7401E"/>
    <w:rsid w:val="00C768C8"/>
    <w:rsid w:val="00C80975"/>
    <w:rsid w:val="00C831D5"/>
    <w:rsid w:val="00C839C4"/>
    <w:rsid w:val="00C84803"/>
    <w:rsid w:val="00C85300"/>
    <w:rsid w:val="00C85E16"/>
    <w:rsid w:val="00C861FF"/>
    <w:rsid w:val="00C8627B"/>
    <w:rsid w:val="00C878F7"/>
    <w:rsid w:val="00C9024D"/>
    <w:rsid w:val="00C92EF3"/>
    <w:rsid w:val="00C9303E"/>
    <w:rsid w:val="00C94E84"/>
    <w:rsid w:val="00C95544"/>
    <w:rsid w:val="00CA0335"/>
    <w:rsid w:val="00CA1406"/>
    <w:rsid w:val="00CA1C16"/>
    <w:rsid w:val="00CA1E31"/>
    <w:rsid w:val="00CA1F8E"/>
    <w:rsid w:val="00CA28E3"/>
    <w:rsid w:val="00CA381B"/>
    <w:rsid w:val="00CA4533"/>
    <w:rsid w:val="00CA5EA0"/>
    <w:rsid w:val="00CA64B2"/>
    <w:rsid w:val="00CB0A3E"/>
    <w:rsid w:val="00CB18AA"/>
    <w:rsid w:val="00CB3263"/>
    <w:rsid w:val="00CB71CD"/>
    <w:rsid w:val="00CC40CC"/>
    <w:rsid w:val="00CC5A27"/>
    <w:rsid w:val="00CD6A4E"/>
    <w:rsid w:val="00CD7C74"/>
    <w:rsid w:val="00CE0ECD"/>
    <w:rsid w:val="00CE42C6"/>
    <w:rsid w:val="00CF04DF"/>
    <w:rsid w:val="00CF200B"/>
    <w:rsid w:val="00CF2382"/>
    <w:rsid w:val="00CF5091"/>
    <w:rsid w:val="00D022F3"/>
    <w:rsid w:val="00D03BA4"/>
    <w:rsid w:val="00D04343"/>
    <w:rsid w:val="00D05A98"/>
    <w:rsid w:val="00D05EBA"/>
    <w:rsid w:val="00D061A8"/>
    <w:rsid w:val="00D11574"/>
    <w:rsid w:val="00D120F0"/>
    <w:rsid w:val="00D133AA"/>
    <w:rsid w:val="00D13451"/>
    <w:rsid w:val="00D159F8"/>
    <w:rsid w:val="00D17029"/>
    <w:rsid w:val="00D25C3E"/>
    <w:rsid w:val="00D27AEB"/>
    <w:rsid w:val="00D27DEF"/>
    <w:rsid w:val="00D27F98"/>
    <w:rsid w:val="00D32C3E"/>
    <w:rsid w:val="00D332E5"/>
    <w:rsid w:val="00D34D47"/>
    <w:rsid w:val="00D34F3A"/>
    <w:rsid w:val="00D3693D"/>
    <w:rsid w:val="00D42AB6"/>
    <w:rsid w:val="00D46C4B"/>
    <w:rsid w:val="00D50228"/>
    <w:rsid w:val="00D5406C"/>
    <w:rsid w:val="00D57267"/>
    <w:rsid w:val="00D61D3A"/>
    <w:rsid w:val="00D63BEE"/>
    <w:rsid w:val="00D648D3"/>
    <w:rsid w:val="00D6601B"/>
    <w:rsid w:val="00D67FBB"/>
    <w:rsid w:val="00D70A74"/>
    <w:rsid w:val="00D71BE2"/>
    <w:rsid w:val="00D71FA1"/>
    <w:rsid w:val="00D72731"/>
    <w:rsid w:val="00D728CA"/>
    <w:rsid w:val="00D72FCA"/>
    <w:rsid w:val="00D7319E"/>
    <w:rsid w:val="00D73A85"/>
    <w:rsid w:val="00D755D5"/>
    <w:rsid w:val="00D81B33"/>
    <w:rsid w:val="00D848FB"/>
    <w:rsid w:val="00D90885"/>
    <w:rsid w:val="00D9133A"/>
    <w:rsid w:val="00D92206"/>
    <w:rsid w:val="00D951EB"/>
    <w:rsid w:val="00D95286"/>
    <w:rsid w:val="00D9572F"/>
    <w:rsid w:val="00D96190"/>
    <w:rsid w:val="00D9643F"/>
    <w:rsid w:val="00D971BE"/>
    <w:rsid w:val="00DA1612"/>
    <w:rsid w:val="00DA301B"/>
    <w:rsid w:val="00DA468C"/>
    <w:rsid w:val="00DA643F"/>
    <w:rsid w:val="00DA78EB"/>
    <w:rsid w:val="00DA7942"/>
    <w:rsid w:val="00DB10E2"/>
    <w:rsid w:val="00DB11F3"/>
    <w:rsid w:val="00DB7A54"/>
    <w:rsid w:val="00DC055B"/>
    <w:rsid w:val="00DC3537"/>
    <w:rsid w:val="00DC5CF5"/>
    <w:rsid w:val="00DC7FD6"/>
    <w:rsid w:val="00DD64FD"/>
    <w:rsid w:val="00DE1E98"/>
    <w:rsid w:val="00DE51A0"/>
    <w:rsid w:val="00DE7DD2"/>
    <w:rsid w:val="00DF2CB9"/>
    <w:rsid w:val="00DF4F05"/>
    <w:rsid w:val="00E00899"/>
    <w:rsid w:val="00E03AF2"/>
    <w:rsid w:val="00E03B36"/>
    <w:rsid w:val="00E03EFB"/>
    <w:rsid w:val="00E07D82"/>
    <w:rsid w:val="00E10493"/>
    <w:rsid w:val="00E11B56"/>
    <w:rsid w:val="00E12D8E"/>
    <w:rsid w:val="00E15F1B"/>
    <w:rsid w:val="00E166C6"/>
    <w:rsid w:val="00E21735"/>
    <w:rsid w:val="00E23356"/>
    <w:rsid w:val="00E24170"/>
    <w:rsid w:val="00E2529B"/>
    <w:rsid w:val="00E252B2"/>
    <w:rsid w:val="00E31956"/>
    <w:rsid w:val="00E31D04"/>
    <w:rsid w:val="00E40820"/>
    <w:rsid w:val="00E420E0"/>
    <w:rsid w:val="00E43002"/>
    <w:rsid w:val="00E44E4C"/>
    <w:rsid w:val="00E4681F"/>
    <w:rsid w:val="00E46C6F"/>
    <w:rsid w:val="00E477E0"/>
    <w:rsid w:val="00E51648"/>
    <w:rsid w:val="00E55FC2"/>
    <w:rsid w:val="00E567EA"/>
    <w:rsid w:val="00E5741A"/>
    <w:rsid w:val="00E619B1"/>
    <w:rsid w:val="00E63890"/>
    <w:rsid w:val="00E64FCA"/>
    <w:rsid w:val="00E73244"/>
    <w:rsid w:val="00E74C05"/>
    <w:rsid w:val="00E757C6"/>
    <w:rsid w:val="00E77A4B"/>
    <w:rsid w:val="00E85B08"/>
    <w:rsid w:val="00E86175"/>
    <w:rsid w:val="00E90C50"/>
    <w:rsid w:val="00E92FBE"/>
    <w:rsid w:val="00E93ED3"/>
    <w:rsid w:val="00E944BA"/>
    <w:rsid w:val="00EA0F17"/>
    <w:rsid w:val="00EA102E"/>
    <w:rsid w:val="00EA1727"/>
    <w:rsid w:val="00EA27B2"/>
    <w:rsid w:val="00EB219A"/>
    <w:rsid w:val="00EB2F1D"/>
    <w:rsid w:val="00EB4CB6"/>
    <w:rsid w:val="00EB6A48"/>
    <w:rsid w:val="00EB6B94"/>
    <w:rsid w:val="00EB7D3E"/>
    <w:rsid w:val="00EC155C"/>
    <w:rsid w:val="00ED392B"/>
    <w:rsid w:val="00ED5E19"/>
    <w:rsid w:val="00ED6CB4"/>
    <w:rsid w:val="00EE0519"/>
    <w:rsid w:val="00EE1718"/>
    <w:rsid w:val="00EE21E1"/>
    <w:rsid w:val="00EE305B"/>
    <w:rsid w:val="00EE6BE9"/>
    <w:rsid w:val="00EF0DE3"/>
    <w:rsid w:val="00EF793F"/>
    <w:rsid w:val="00F015F7"/>
    <w:rsid w:val="00F03BA6"/>
    <w:rsid w:val="00F03C2A"/>
    <w:rsid w:val="00F10B41"/>
    <w:rsid w:val="00F126AA"/>
    <w:rsid w:val="00F14F04"/>
    <w:rsid w:val="00F167A6"/>
    <w:rsid w:val="00F16A77"/>
    <w:rsid w:val="00F2052D"/>
    <w:rsid w:val="00F224B0"/>
    <w:rsid w:val="00F238D9"/>
    <w:rsid w:val="00F2558F"/>
    <w:rsid w:val="00F2572D"/>
    <w:rsid w:val="00F2599D"/>
    <w:rsid w:val="00F2662B"/>
    <w:rsid w:val="00F27CFD"/>
    <w:rsid w:val="00F3736E"/>
    <w:rsid w:val="00F40661"/>
    <w:rsid w:val="00F423B5"/>
    <w:rsid w:val="00F4420E"/>
    <w:rsid w:val="00F47B64"/>
    <w:rsid w:val="00F502CB"/>
    <w:rsid w:val="00F51CD9"/>
    <w:rsid w:val="00F5209B"/>
    <w:rsid w:val="00F52CD2"/>
    <w:rsid w:val="00F545C1"/>
    <w:rsid w:val="00F561AE"/>
    <w:rsid w:val="00F61FDE"/>
    <w:rsid w:val="00F62989"/>
    <w:rsid w:val="00F633CE"/>
    <w:rsid w:val="00F641A2"/>
    <w:rsid w:val="00F65896"/>
    <w:rsid w:val="00F73F6C"/>
    <w:rsid w:val="00F745A0"/>
    <w:rsid w:val="00F753E9"/>
    <w:rsid w:val="00F77AD7"/>
    <w:rsid w:val="00F80957"/>
    <w:rsid w:val="00F814D9"/>
    <w:rsid w:val="00F82006"/>
    <w:rsid w:val="00F83ED0"/>
    <w:rsid w:val="00F874C0"/>
    <w:rsid w:val="00F90E10"/>
    <w:rsid w:val="00F9546D"/>
    <w:rsid w:val="00FA26DB"/>
    <w:rsid w:val="00FA2B8A"/>
    <w:rsid w:val="00FA5E94"/>
    <w:rsid w:val="00FB0568"/>
    <w:rsid w:val="00FB245D"/>
    <w:rsid w:val="00FB5206"/>
    <w:rsid w:val="00FB55FF"/>
    <w:rsid w:val="00FB5EC3"/>
    <w:rsid w:val="00FB6E95"/>
    <w:rsid w:val="00FB7106"/>
    <w:rsid w:val="00FC1192"/>
    <w:rsid w:val="00FC1F1B"/>
    <w:rsid w:val="00FC3B1F"/>
    <w:rsid w:val="00FC4CEC"/>
    <w:rsid w:val="00FD2EE0"/>
    <w:rsid w:val="00FD3CAF"/>
    <w:rsid w:val="00FD45A4"/>
    <w:rsid w:val="00FD5225"/>
    <w:rsid w:val="00FD538B"/>
    <w:rsid w:val="00FD58DE"/>
    <w:rsid w:val="00FD64A0"/>
    <w:rsid w:val="00FD68F9"/>
    <w:rsid w:val="00FE19E8"/>
    <w:rsid w:val="00FE38B5"/>
    <w:rsid w:val="00FE5E73"/>
    <w:rsid w:val="00FF0FA3"/>
    <w:rsid w:val="00FF1779"/>
    <w:rsid w:val="00FF2E47"/>
    <w:rsid w:val="00FF5DCC"/>
    <w:rsid w:val="00FF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CE843E"/>
  <w15:chartTrackingRefBased/>
  <w15:docId w15:val="{D9AC9A31-09C1-472F-AE8C-6F9D00B0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26819"/>
    <w:rPr>
      <w:color w:val="0000FF"/>
      <w:u w:val="single"/>
    </w:rPr>
  </w:style>
  <w:style w:type="table" w:styleId="a4">
    <w:name w:val="Table Grid"/>
    <w:basedOn w:val="a1"/>
    <w:rsid w:val="00E4681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C84803"/>
    <w:rPr>
      <w:rFonts w:ascii="Arial" w:hAnsi="Arial"/>
      <w:sz w:val="18"/>
      <w:szCs w:val="18"/>
    </w:rPr>
  </w:style>
  <w:style w:type="character" w:styleId="a6">
    <w:name w:val="Strong"/>
    <w:qFormat/>
    <w:rsid w:val="00124F29"/>
    <w:rPr>
      <w:b/>
      <w:bCs/>
    </w:rPr>
  </w:style>
  <w:style w:type="paragraph" w:customStyle="1" w:styleId="1">
    <w:name w:val="清單段落1"/>
    <w:basedOn w:val="a"/>
    <w:rsid w:val="00124F29"/>
    <w:pPr>
      <w:ind w:leftChars="200" w:left="480"/>
    </w:pPr>
    <w:rPr>
      <w:rFonts w:ascii="Calibri" w:hAnsi="Calibri"/>
      <w:szCs w:val="22"/>
    </w:rPr>
  </w:style>
  <w:style w:type="paragraph" w:styleId="a7">
    <w:name w:val="header"/>
    <w:basedOn w:val="a"/>
    <w:link w:val="a8"/>
    <w:rsid w:val="00324E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324EA6"/>
    <w:rPr>
      <w:kern w:val="2"/>
    </w:rPr>
  </w:style>
  <w:style w:type="paragraph" w:styleId="a9">
    <w:name w:val="footer"/>
    <w:basedOn w:val="a"/>
    <w:link w:val="aa"/>
    <w:rsid w:val="00324E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324EA6"/>
    <w:rPr>
      <w:kern w:val="2"/>
    </w:rPr>
  </w:style>
  <w:style w:type="paragraph" w:styleId="ab">
    <w:name w:val="List Paragraph"/>
    <w:basedOn w:val="a"/>
    <w:uiPriority w:val="34"/>
    <w:qFormat/>
    <w:rsid w:val="005E6355"/>
    <w:pPr>
      <w:ind w:leftChars="200" w:left="480"/>
    </w:pPr>
    <w:rPr>
      <w:rFonts w:ascii="Calibri" w:hAnsi="Calibri"/>
    </w:rPr>
  </w:style>
  <w:style w:type="paragraph" w:customStyle="1" w:styleId="Default">
    <w:name w:val="Default"/>
    <w:rsid w:val="00624BA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3">
    <w:name w:val="Body Text 3"/>
    <w:basedOn w:val="a"/>
    <w:link w:val="30"/>
    <w:rsid w:val="00573CC3"/>
    <w:pPr>
      <w:spacing w:after="120"/>
      <w:jc w:val="both"/>
    </w:pPr>
    <w:rPr>
      <w:rFonts w:eastAsiaTheme="minorEastAsia"/>
      <w:sz w:val="16"/>
      <w:szCs w:val="16"/>
      <w:lang w:eastAsia="zh-CN"/>
    </w:rPr>
  </w:style>
  <w:style w:type="character" w:customStyle="1" w:styleId="30">
    <w:name w:val="本文 3 字元"/>
    <w:basedOn w:val="a0"/>
    <w:link w:val="3"/>
    <w:rsid w:val="00573CC3"/>
    <w:rPr>
      <w:rFonts w:eastAsiaTheme="minorEastAsia"/>
      <w:kern w:val="2"/>
      <w:sz w:val="16"/>
      <w:szCs w:val="16"/>
      <w:lang w:eastAsia="zh-CN"/>
    </w:rPr>
  </w:style>
  <w:style w:type="character" w:styleId="ac">
    <w:name w:val="Placeholder Text"/>
    <w:basedOn w:val="a0"/>
    <w:uiPriority w:val="99"/>
    <w:semiHidden/>
    <w:rsid w:val="005A58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1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0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05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03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7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81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64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006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853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558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51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8535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7268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8396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3293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9878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6136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7305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1172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5635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22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598457">
                                                              <w:marLeft w:val="8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5644508">
                                                              <w:marLeft w:val="8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7459706">
                                                              <w:marLeft w:val="12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360611">
                                                              <w:marLeft w:val="12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235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073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7749557">
                                                              <w:marLeft w:val="1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5044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0130169">
                                                              <w:marLeft w:val="8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1949703">
                                                              <w:marLeft w:val="12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7335591">
                                                              <w:marLeft w:val="8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0618689">
                                                              <w:marLeft w:val="8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1236557">
                                                              <w:marLeft w:val="4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2077494">
                                                              <w:marLeft w:val="8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0682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7946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0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0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62296">
              <w:marLeft w:val="0"/>
              <w:marRight w:val="0"/>
              <w:marTop w:val="0"/>
              <w:marBottom w:val="120"/>
              <w:divBdr>
                <w:top w:val="single" w:sz="36" w:space="0" w:color="DF505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554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7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76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9983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914017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77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55406">
                                      <w:marLeft w:val="25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46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161267">
                                      <w:marLeft w:val="3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774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797609">
                                      <w:marLeft w:val="3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112674">
                                      <w:marLeft w:val="3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8782381">
                                      <w:marLeft w:val="3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752165">
                                      <w:marLeft w:val="3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9503996">
                                      <w:marLeft w:val="25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762991">
                                      <w:marLeft w:val="3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807735">
                                      <w:marLeft w:val="3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68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746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67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447492">
                                      <w:marLeft w:val="3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406704">
                                      <w:marLeft w:val="3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21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048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215544">
                                      <w:marLeft w:val="3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945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8855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8190058">
                                      <w:marLeft w:val="25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3466352">
                              <w:marLeft w:val="0"/>
                              <w:marRight w:val="0"/>
                              <w:marTop w:val="15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769617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6647">
              <w:marLeft w:val="0"/>
              <w:marRight w:val="0"/>
              <w:marTop w:val="0"/>
              <w:marBottom w:val="120"/>
              <w:divBdr>
                <w:top w:val="single" w:sz="36" w:space="0" w:color="DF505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679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7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27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0129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11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2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6493620">
                                      <w:marLeft w:val="25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7368473">
                                      <w:marLeft w:val="3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676087">
                                      <w:marLeft w:val="3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5086532">
                                      <w:marLeft w:val="3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4929450">
                                      <w:marLeft w:val="3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1498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6468817">
                                      <w:marLeft w:val="3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902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793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6758248">
                                      <w:marLeft w:val="3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161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3374005">
                                      <w:marLeft w:val="3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45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96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912822">
                                      <w:marLeft w:val="3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806701">
                                      <w:marLeft w:val="25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3870299">
                                      <w:marLeft w:val="25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5669588">
                                      <w:marLeft w:val="3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32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7121362">
                                      <w:marLeft w:val="3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3211386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2318405">
                              <w:marLeft w:val="0"/>
                              <w:marRight w:val="0"/>
                              <w:marTop w:val="15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273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45C1A-394F-4A81-A585-137459D1A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2</Pages>
  <Words>307</Words>
  <Characters>1753</Characters>
  <Application>Microsoft Office Word</Application>
  <DocSecurity>0</DocSecurity>
  <Lines>14</Lines>
  <Paragraphs>4</Paragraphs>
  <ScaleCrop>false</ScaleCrop>
  <Company>HOMGER</Company>
  <LinksUpToDate>false</LinksUpToDate>
  <CharactersWithSpaces>2056</CharactersWithSpaces>
  <SharedDoc>false</SharedDoc>
  <HLinks>
    <vt:vector size="6" baseType="variant">
      <vt:variant>
        <vt:i4>7602230</vt:i4>
      </vt:variant>
      <vt:variant>
        <vt:i4>0</vt:i4>
      </vt:variant>
      <vt:variant>
        <vt:i4>0</vt:i4>
      </vt:variant>
      <vt:variant>
        <vt:i4>5</vt:i4>
      </vt:variant>
      <vt:variant>
        <vt:lpwstr>http://www.cy-idipc.org.tw/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敬邀企業廠商踴躍報名</dc:title>
  <dc:subject/>
  <dc:creator>Q220590903</dc:creator>
  <cp:keywords/>
  <dc:description/>
  <cp:lastModifiedBy>林芳觀</cp:lastModifiedBy>
  <cp:revision>868</cp:revision>
  <cp:lastPrinted>2026-08-10T08:23:00Z</cp:lastPrinted>
  <dcterms:created xsi:type="dcterms:W3CDTF">2020-06-22T01:21:00Z</dcterms:created>
  <dcterms:modified xsi:type="dcterms:W3CDTF">2026-08-10T08:29:00Z</dcterms:modified>
</cp:coreProperties>
</file>